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1D" w:rsidRPr="009E331D" w:rsidRDefault="009E331D" w:rsidP="001E0381">
      <w:pPr>
        <w:spacing w:after="120"/>
        <w:jc w:val="center"/>
        <w:rPr>
          <w:rFonts w:ascii="Gill Sans MT" w:hAnsi="Gill Sans MT"/>
          <w:b/>
          <w:color w:val="002060"/>
          <w:sz w:val="16"/>
          <w:szCs w:val="16"/>
          <w14:shadow w14:blurRad="50800" w14:dist="38100" w14:dir="0" w14:sx="100000" w14:sy="100000" w14:kx="0" w14:ky="0" w14:algn="l">
            <w14:srgbClr w14:val="000000">
              <w14:alpha w14:val="60000"/>
            </w14:srgbClr>
          </w14:shadow>
        </w:rPr>
      </w:pPr>
      <w:bookmarkStart w:id="0" w:name="_GoBack"/>
      <w:bookmarkEnd w:id="0"/>
    </w:p>
    <w:p w:rsidR="004972D0" w:rsidRDefault="004972D0" w:rsidP="001E0381">
      <w:pPr>
        <w:spacing w:after="120"/>
        <w:jc w:val="center"/>
        <w:rPr>
          <w:rFonts w:ascii="Gill Sans MT" w:hAnsi="Gill Sans MT"/>
          <w:b/>
          <w:color w:val="002060"/>
          <w:sz w:val="48"/>
          <w:szCs w:val="48"/>
          <w14:shadow w14:blurRad="50800" w14:dist="38100" w14:dir="0" w14:sx="100000" w14:sy="100000" w14:kx="0" w14:ky="0" w14:algn="l">
            <w14:srgbClr w14:val="000000">
              <w14:alpha w14:val="60000"/>
            </w14:srgbClr>
          </w14:shadow>
        </w:rPr>
      </w:pPr>
      <w:r w:rsidRPr="004972D0">
        <w:rPr>
          <w:rFonts w:ascii="Gill Sans MT" w:hAnsi="Gill Sans MT"/>
          <w:b/>
          <w:color w:val="002060"/>
          <w:sz w:val="48"/>
          <w:szCs w:val="48"/>
          <w14:shadow w14:blurRad="50800" w14:dist="38100" w14:dir="0" w14:sx="100000" w14:sy="100000" w14:kx="0" w14:ky="0" w14:algn="l">
            <w14:srgbClr w14:val="000000">
              <w14:alpha w14:val="60000"/>
            </w14:srgbClr>
          </w14:shadow>
        </w:rPr>
        <w:t xml:space="preserve">Senior </w:t>
      </w:r>
      <w:r w:rsidR="00A24AE6">
        <w:rPr>
          <w:rFonts w:ascii="Gill Sans MT" w:hAnsi="Gill Sans MT"/>
          <w:b/>
          <w:color w:val="002060"/>
          <w:sz w:val="48"/>
          <w:szCs w:val="48"/>
          <w14:shadow w14:blurRad="50800" w14:dist="38100" w14:dir="0" w14:sx="100000" w14:sy="100000" w14:kx="0" w14:ky="0" w14:algn="l">
            <w14:srgbClr w14:val="000000">
              <w14:alpha w14:val="60000"/>
            </w14:srgbClr>
          </w14:shadow>
        </w:rPr>
        <w:t>Director Biology</w:t>
      </w:r>
    </w:p>
    <w:p w:rsidR="00A24AE6" w:rsidRPr="004972D0" w:rsidRDefault="00A24AE6" w:rsidP="001E0381">
      <w:pPr>
        <w:spacing w:after="120"/>
        <w:jc w:val="center"/>
        <w:rPr>
          <w:rFonts w:ascii="Gill Sans MT" w:hAnsi="Gill Sans MT"/>
          <w:b/>
          <w:color w:val="002060"/>
          <w:sz w:val="48"/>
          <w:szCs w:val="48"/>
          <w14:shadow w14:blurRad="50800" w14:dist="38100" w14:dir="0" w14:sx="100000" w14:sy="100000" w14:kx="0" w14:ky="0" w14:algn="l">
            <w14:srgbClr w14:val="000000">
              <w14:alpha w14:val="60000"/>
            </w14:srgbClr>
          </w14:shadow>
        </w:rPr>
      </w:pPr>
      <w:r>
        <w:rPr>
          <w:rFonts w:ascii="Gill Sans MT" w:hAnsi="Gill Sans MT"/>
          <w:b/>
          <w:color w:val="002060"/>
          <w:sz w:val="48"/>
          <w:szCs w:val="48"/>
          <w14:shadow w14:blurRad="50800" w14:dist="38100" w14:dir="0" w14:sx="100000" w14:sy="100000" w14:kx="0" w14:ky="0" w14:algn="l">
            <w14:srgbClr w14:val="000000">
              <w14:alpha w14:val="60000"/>
            </w14:srgbClr>
          </w14:shadow>
        </w:rPr>
        <w:t>Non-Communicable Diseases, Africa</w:t>
      </w:r>
    </w:p>
    <w:p w:rsidR="009E331D" w:rsidRPr="009E331D" w:rsidRDefault="009E331D" w:rsidP="009E331D">
      <w:pPr>
        <w:jc w:val="right"/>
        <w:rPr>
          <w:rFonts w:ascii="Gill Sans MT" w:hAnsi="Gill Sans MT"/>
          <w:b/>
          <w:color w:val="002060"/>
          <w:sz w:val="20"/>
          <w:szCs w:val="20"/>
        </w:rPr>
      </w:pPr>
    </w:p>
    <w:p w:rsidR="009E331D" w:rsidRDefault="00A24AE6" w:rsidP="009E331D">
      <w:pPr>
        <w:jc w:val="right"/>
        <w:rPr>
          <w:rFonts w:ascii="Gill Sans MT" w:hAnsi="Gill Sans MT"/>
          <w:b/>
          <w:color w:val="002060"/>
        </w:rPr>
      </w:pPr>
      <w:r>
        <w:rPr>
          <w:rFonts w:ascii="Gill Sans MT" w:hAnsi="Gill Sans MT"/>
          <w:b/>
          <w:color w:val="002060"/>
        </w:rPr>
        <w:t>Ref: PSL4079</w:t>
      </w:r>
      <w:r w:rsidR="009E331D">
        <w:rPr>
          <w:rFonts w:ascii="Gill Sans MT" w:hAnsi="Gill Sans MT"/>
          <w:b/>
          <w:color w:val="002060"/>
        </w:rPr>
        <w:t xml:space="preserve">          </w:t>
      </w:r>
      <w:r w:rsidR="00374F9E" w:rsidRPr="00243E30">
        <w:rPr>
          <w:rFonts w:ascii="Gill Sans MT" w:hAnsi="Gill Sans MT"/>
          <w:b/>
          <w:color w:val="002060"/>
        </w:rPr>
        <w:tab/>
      </w:r>
      <w:r w:rsidR="00374F9E" w:rsidRPr="00243E30">
        <w:rPr>
          <w:rFonts w:ascii="Gill Sans MT" w:hAnsi="Gill Sans MT"/>
          <w:color w:val="002060"/>
        </w:rPr>
        <w:tab/>
      </w:r>
      <w:r w:rsidR="00374F9E" w:rsidRPr="00243E30">
        <w:rPr>
          <w:rFonts w:ascii="Gill Sans MT" w:hAnsi="Gill Sans MT"/>
          <w:color w:val="002060"/>
        </w:rPr>
        <w:tab/>
      </w:r>
      <w:r w:rsidR="00374F9E" w:rsidRPr="00243E30">
        <w:rPr>
          <w:rFonts w:ascii="Gill Sans MT" w:hAnsi="Gill Sans MT"/>
          <w:color w:val="002060"/>
        </w:rPr>
        <w:tab/>
      </w:r>
      <w:r w:rsidR="00374F9E" w:rsidRPr="00243E30">
        <w:rPr>
          <w:rFonts w:ascii="Gill Sans MT" w:hAnsi="Gill Sans MT"/>
          <w:color w:val="002060"/>
        </w:rPr>
        <w:tab/>
      </w:r>
      <w:r w:rsidR="009E331D">
        <w:rPr>
          <w:rFonts w:ascii="Gill Sans MT" w:hAnsi="Gill Sans MT"/>
          <w:color w:val="002060"/>
        </w:rPr>
        <w:tab/>
      </w:r>
      <w:r w:rsidR="009E331D">
        <w:rPr>
          <w:rFonts w:ascii="Gill Sans MT" w:hAnsi="Gill Sans MT"/>
          <w:color w:val="002060"/>
        </w:rPr>
        <w:tab/>
        <w:t xml:space="preserve">   </w:t>
      </w:r>
      <w:r w:rsidR="00374F9E" w:rsidRPr="00243E30">
        <w:rPr>
          <w:rFonts w:ascii="Gill Sans MT" w:hAnsi="Gill Sans MT"/>
          <w:b/>
          <w:color w:val="002060"/>
        </w:rPr>
        <w:t>Attractive Salary Package</w:t>
      </w:r>
    </w:p>
    <w:p w:rsidR="00374F9E" w:rsidRPr="00243E30" w:rsidRDefault="00374F9E" w:rsidP="009E331D">
      <w:pPr>
        <w:spacing w:after="120"/>
        <w:jc w:val="right"/>
        <w:rPr>
          <w:rFonts w:ascii="Gill Sans MT" w:hAnsi="Gill Sans MT"/>
          <w:color w:val="002060"/>
          <w:sz w:val="32"/>
          <w:szCs w:val="32"/>
        </w:rPr>
      </w:pPr>
      <w:r w:rsidRPr="00243E30">
        <w:rPr>
          <w:rFonts w:ascii="Gill Sans MT" w:hAnsi="Gill Sans MT"/>
          <w:b/>
          <w:color w:val="002060"/>
          <w:sz w:val="28"/>
          <w:szCs w:val="28"/>
        </w:rPr>
        <w:tab/>
      </w:r>
      <w:r w:rsidRPr="00243E30">
        <w:rPr>
          <w:rFonts w:ascii="Gill Sans MT" w:hAnsi="Gill Sans MT"/>
          <w:b/>
          <w:color w:val="002060"/>
        </w:rPr>
        <w:tab/>
      </w:r>
      <w:r w:rsidRPr="00243E30">
        <w:rPr>
          <w:rFonts w:ascii="Gill Sans MT" w:hAnsi="Gill Sans MT"/>
          <w:b/>
          <w:color w:val="002060"/>
        </w:rPr>
        <w:tab/>
      </w:r>
      <w:r w:rsidRPr="00243E30">
        <w:rPr>
          <w:rFonts w:ascii="Gill Sans MT" w:hAnsi="Gill Sans MT"/>
          <w:b/>
          <w:color w:val="002060"/>
        </w:rPr>
        <w:tab/>
      </w:r>
      <w:r w:rsidRPr="00243E30">
        <w:rPr>
          <w:rFonts w:ascii="Gill Sans MT" w:hAnsi="Gill Sans MT"/>
          <w:b/>
          <w:color w:val="002060"/>
        </w:rPr>
        <w:tab/>
      </w:r>
      <w:r w:rsidRPr="00243E30">
        <w:rPr>
          <w:rFonts w:ascii="Gill Sans MT" w:hAnsi="Gill Sans MT"/>
          <w:b/>
          <w:color w:val="002060"/>
        </w:rPr>
        <w:tab/>
        <w:t xml:space="preserve"> </w:t>
      </w:r>
      <w:r w:rsidRPr="00243E30">
        <w:rPr>
          <w:rFonts w:ascii="Gill Sans MT" w:hAnsi="Gill Sans MT"/>
          <w:b/>
          <w:color w:val="002060"/>
        </w:rPr>
        <w:tab/>
      </w:r>
      <w:r w:rsidR="00940751">
        <w:rPr>
          <w:rFonts w:ascii="Gill Sans MT" w:hAnsi="Gill Sans MT"/>
          <w:b/>
          <w:color w:val="002060"/>
        </w:rPr>
        <w:t xml:space="preserve">   </w:t>
      </w:r>
      <w:r w:rsidRPr="00243E30">
        <w:rPr>
          <w:rFonts w:ascii="Gill Sans MT" w:hAnsi="Gill Sans MT"/>
          <w:color w:val="002060"/>
          <w:sz w:val="20"/>
          <w:szCs w:val="20"/>
        </w:rPr>
        <w:t>Commensurate with experience</w:t>
      </w:r>
      <w:r w:rsidRPr="00243E30">
        <w:rPr>
          <w:rFonts w:ascii="Gill Sans MT" w:hAnsi="Gill Sans MT"/>
          <w:color w:val="002060"/>
        </w:rPr>
        <w:t xml:space="preserve"> </w:t>
      </w:r>
    </w:p>
    <w:p w:rsidR="009E331D" w:rsidRPr="00E9019D" w:rsidRDefault="009E331D" w:rsidP="00A24AE6">
      <w:pPr>
        <w:tabs>
          <w:tab w:val="left" w:pos="2520"/>
        </w:tabs>
        <w:jc w:val="both"/>
        <w:rPr>
          <w:rFonts w:ascii="Gill Sans MT" w:hAnsi="Gill Sans MT"/>
          <w:color w:val="002060"/>
          <w:sz w:val="16"/>
          <w:szCs w:val="16"/>
        </w:rPr>
      </w:pPr>
    </w:p>
    <w:p w:rsidR="00A24AE6" w:rsidRDefault="004E5451" w:rsidP="00A24AE6">
      <w:pPr>
        <w:tabs>
          <w:tab w:val="left" w:pos="2520"/>
        </w:tabs>
        <w:jc w:val="both"/>
        <w:rPr>
          <w:rFonts w:ascii="Gill Sans MT" w:hAnsi="Gill Sans MT"/>
          <w:color w:val="002060"/>
        </w:rPr>
      </w:pPr>
      <w:r>
        <w:rPr>
          <w:rFonts w:ascii="Gill Sans MT" w:hAnsi="Gill Sans MT"/>
          <w:color w:val="002060"/>
        </w:rPr>
        <w:t xml:space="preserve">A </w:t>
      </w:r>
      <w:r w:rsidR="00A24AE6">
        <w:rPr>
          <w:rFonts w:ascii="Gill Sans MT" w:hAnsi="Gill Sans MT"/>
          <w:color w:val="002060"/>
        </w:rPr>
        <w:t>new global health goal was</w:t>
      </w:r>
      <w:r>
        <w:rPr>
          <w:rFonts w:ascii="Gill Sans MT" w:hAnsi="Gill Sans MT"/>
          <w:color w:val="002060"/>
        </w:rPr>
        <w:t xml:space="preserve"> recently</w:t>
      </w:r>
      <w:r w:rsidR="00A24AE6">
        <w:rPr>
          <w:rFonts w:ascii="Gill Sans MT" w:hAnsi="Gill Sans MT"/>
          <w:color w:val="002060"/>
        </w:rPr>
        <w:t xml:space="preserve"> endorsed by</w:t>
      </w:r>
      <w:r>
        <w:rPr>
          <w:rFonts w:ascii="Gill Sans MT" w:hAnsi="Gill Sans MT"/>
          <w:color w:val="002060"/>
        </w:rPr>
        <w:t xml:space="preserve"> the World Health Assembly, the </w:t>
      </w:r>
      <w:r w:rsidR="00A24AE6">
        <w:rPr>
          <w:rFonts w:ascii="Gill Sans MT" w:hAnsi="Gill Sans MT"/>
          <w:color w:val="002060"/>
        </w:rPr>
        <w:t xml:space="preserve">decision making body for the World Health </w:t>
      </w:r>
      <w:proofErr w:type="spellStart"/>
      <w:r w:rsidR="00A24AE6">
        <w:rPr>
          <w:rFonts w:ascii="Gill Sans MT" w:hAnsi="Gill Sans MT"/>
          <w:color w:val="002060"/>
        </w:rPr>
        <w:t>Organisation</w:t>
      </w:r>
      <w:proofErr w:type="spellEnd"/>
      <w:r w:rsidR="00A24AE6">
        <w:rPr>
          <w:rFonts w:ascii="Gill Sans MT" w:hAnsi="Gill Sans MT"/>
          <w:color w:val="002060"/>
        </w:rPr>
        <w:t xml:space="preserve">. </w:t>
      </w:r>
    </w:p>
    <w:p w:rsidR="00A24AE6" w:rsidRDefault="00A24AE6" w:rsidP="00A24AE6">
      <w:pPr>
        <w:tabs>
          <w:tab w:val="left" w:pos="2520"/>
        </w:tabs>
        <w:rPr>
          <w:rFonts w:ascii="Gill Sans MT" w:hAnsi="Gill Sans MT"/>
          <w:color w:val="002060"/>
        </w:rPr>
      </w:pPr>
    </w:p>
    <w:p w:rsidR="00A24AE6" w:rsidRPr="004E5451" w:rsidRDefault="00A24AE6" w:rsidP="00A24AE6">
      <w:pPr>
        <w:tabs>
          <w:tab w:val="left" w:pos="2520"/>
        </w:tabs>
        <w:jc w:val="center"/>
        <w:rPr>
          <w:rFonts w:ascii="Gill Sans MT" w:hAnsi="Gill Sans MT"/>
          <w:b/>
          <w:color w:val="002060"/>
          <w:sz w:val="28"/>
          <w:szCs w:val="28"/>
        </w:rPr>
      </w:pPr>
      <w:r w:rsidRPr="004E5451">
        <w:rPr>
          <w:rFonts w:ascii="Gill Sans MT" w:hAnsi="Gill Sans MT"/>
          <w:b/>
          <w:color w:val="002060"/>
          <w:sz w:val="28"/>
          <w:szCs w:val="28"/>
        </w:rPr>
        <w:t>The goal is to reduce avoidable mortality from non-communicable diseases (NCDs) by 25% by 2025, often referred to as the 25 by 25 goal.</w:t>
      </w:r>
    </w:p>
    <w:p w:rsidR="00374F9E" w:rsidRDefault="00374F9E" w:rsidP="00374F9E">
      <w:pPr>
        <w:rPr>
          <w:rFonts w:ascii="Gill Sans MT" w:hAnsi="Gill Sans MT"/>
          <w:color w:val="002060"/>
        </w:rPr>
      </w:pPr>
    </w:p>
    <w:p w:rsidR="004E5451" w:rsidRDefault="004E5451" w:rsidP="004E5451">
      <w:pPr>
        <w:tabs>
          <w:tab w:val="left" w:pos="2520"/>
        </w:tabs>
        <w:jc w:val="both"/>
        <w:rPr>
          <w:rFonts w:ascii="Gill Sans MT" w:hAnsi="Gill Sans MT"/>
          <w:color w:val="002060"/>
        </w:rPr>
      </w:pPr>
      <w:r>
        <w:rPr>
          <w:rFonts w:ascii="Gill Sans MT" w:hAnsi="Gill Sans MT"/>
          <w:color w:val="002060"/>
        </w:rPr>
        <w:t>Non-communicable diseases such as diabetes, cancer, chronic respiratory and cardiovascular disease are emerging as the most significant killers, with current projections indicating that by 2020 the largest increase in NCD deaths will occur in Africa.</w:t>
      </w:r>
    </w:p>
    <w:p w:rsidR="005257FA" w:rsidRDefault="005257FA" w:rsidP="00374F9E">
      <w:pPr>
        <w:jc w:val="both"/>
        <w:rPr>
          <w:rFonts w:ascii="Gill Sans MT" w:hAnsi="Gill Sans MT"/>
          <w:color w:val="002060"/>
          <w:sz w:val="22"/>
          <w:szCs w:val="22"/>
        </w:rPr>
      </w:pPr>
    </w:p>
    <w:p w:rsidR="004E5451" w:rsidRDefault="004E5451" w:rsidP="00374F9E">
      <w:pPr>
        <w:jc w:val="both"/>
        <w:rPr>
          <w:rFonts w:ascii="Gill Sans MT" w:hAnsi="Gill Sans MT"/>
          <w:color w:val="002060"/>
          <w:sz w:val="22"/>
          <w:szCs w:val="22"/>
        </w:rPr>
      </w:pPr>
      <w:r>
        <w:rPr>
          <w:rFonts w:ascii="Gill Sans MT" w:hAnsi="Gill Sans MT"/>
          <w:color w:val="002060"/>
          <w:sz w:val="22"/>
          <w:szCs w:val="22"/>
        </w:rPr>
        <w:t xml:space="preserve">Our client has taken a lead position and </w:t>
      </w:r>
      <w:r w:rsidR="00C90DA7">
        <w:rPr>
          <w:rFonts w:ascii="Gill Sans MT" w:hAnsi="Gill Sans MT"/>
          <w:color w:val="002060"/>
          <w:sz w:val="22"/>
          <w:szCs w:val="22"/>
        </w:rPr>
        <w:t xml:space="preserve">contributed </w:t>
      </w:r>
      <w:r>
        <w:rPr>
          <w:rFonts w:ascii="Gill Sans MT" w:hAnsi="Gill Sans MT"/>
          <w:color w:val="002060"/>
          <w:sz w:val="22"/>
          <w:szCs w:val="22"/>
        </w:rPr>
        <w:t>an investment in excess of £100M</w:t>
      </w:r>
      <w:r w:rsidR="00C90DA7">
        <w:rPr>
          <w:rFonts w:ascii="Gill Sans MT" w:hAnsi="Gill Sans MT"/>
          <w:color w:val="002060"/>
          <w:sz w:val="22"/>
          <w:szCs w:val="22"/>
        </w:rPr>
        <w:t xml:space="preserve"> to drive the research into understanding and sharing the unique features of NCDs in Africa.</w:t>
      </w:r>
    </w:p>
    <w:p w:rsidR="00C90DA7" w:rsidRDefault="00C90DA7" w:rsidP="00374F9E">
      <w:pPr>
        <w:jc w:val="both"/>
        <w:rPr>
          <w:rFonts w:ascii="Gill Sans MT" w:hAnsi="Gill Sans MT"/>
          <w:color w:val="002060"/>
          <w:sz w:val="22"/>
          <w:szCs w:val="22"/>
        </w:rPr>
      </w:pPr>
    </w:p>
    <w:p w:rsidR="00C90DA7" w:rsidRPr="00C90DA7" w:rsidRDefault="00C90DA7" w:rsidP="00C90DA7">
      <w:pPr>
        <w:jc w:val="center"/>
        <w:rPr>
          <w:rFonts w:ascii="Gill Sans MT" w:hAnsi="Gill Sans MT"/>
          <w:b/>
          <w:color w:val="002060"/>
          <w:sz w:val="28"/>
          <w:szCs w:val="28"/>
        </w:rPr>
      </w:pPr>
      <w:r w:rsidRPr="00C90DA7">
        <w:rPr>
          <w:rFonts w:ascii="Gill Sans MT" w:hAnsi="Gill Sans MT"/>
          <w:b/>
          <w:color w:val="002060"/>
          <w:sz w:val="28"/>
          <w:szCs w:val="28"/>
        </w:rPr>
        <w:t xml:space="preserve">You could play a key role in the leadership, direction and vision to address this critical need in understanding </w:t>
      </w:r>
      <w:r>
        <w:rPr>
          <w:rFonts w:ascii="Gill Sans MT" w:hAnsi="Gill Sans MT"/>
          <w:b/>
          <w:color w:val="002060"/>
          <w:sz w:val="28"/>
          <w:szCs w:val="28"/>
        </w:rPr>
        <w:t>NCDs</w:t>
      </w:r>
      <w:r w:rsidRPr="00C90DA7">
        <w:rPr>
          <w:rFonts w:ascii="Gill Sans MT" w:hAnsi="Gill Sans MT"/>
          <w:b/>
          <w:color w:val="002060"/>
          <w:sz w:val="28"/>
          <w:szCs w:val="28"/>
        </w:rPr>
        <w:t xml:space="preserve"> in Africa.</w:t>
      </w:r>
    </w:p>
    <w:p w:rsidR="00C90DA7" w:rsidRDefault="00C90DA7" w:rsidP="00374F9E">
      <w:pPr>
        <w:jc w:val="both"/>
        <w:rPr>
          <w:rFonts w:ascii="Gill Sans MT" w:hAnsi="Gill Sans MT"/>
          <w:color w:val="002060"/>
          <w:sz w:val="22"/>
          <w:szCs w:val="22"/>
        </w:rPr>
      </w:pPr>
    </w:p>
    <w:p w:rsidR="00C90DA7" w:rsidRDefault="00575AEE" w:rsidP="00374F9E">
      <w:pPr>
        <w:jc w:val="both"/>
        <w:rPr>
          <w:rFonts w:ascii="Gill Sans MT" w:hAnsi="Gill Sans MT"/>
          <w:color w:val="002060"/>
          <w:sz w:val="22"/>
          <w:szCs w:val="22"/>
        </w:rPr>
      </w:pPr>
      <w:r>
        <w:rPr>
          <w:rFonts w:ascii="Gill Sans MT" w:hAnsi="Gill Sans MT"/>
          <w:color w:val="002060"/>
          <w:sz w:val="22"/>
          <w:szCs w:val="22"/>
        </w:rPr>
        <w:t>You will be required to provide robust and effective biology input to support the e</w:t>
      </w:r>
      <w:r w:rsidR="00E9019D">
        <w:rPr>
          <w:rFonts w:ascii="Gill Sans MT" w:hAnsi="Gill Sans MT"/>
          <w:color w:val="002060"/>
          <w:sz w:val="22"/>
          <w:szCs w:val="22"/>
        </w:rPr>
        <w:t>valuation, design and conduct of</w:t>
      </w:r>
      <w:r>
        <w:rPr>
          <w:rFonts w:ascii="Gill Sans MT" w:hAnsi="Gill Sans MT"/>
          <w:color w:val="002060"/>
          <w:sz w:val="22"/>
          <w:szCs w:val="22"/>
        </w:rPr>
        <w:t xml:space="preserve"> research programmes, leading a portfolio of research initiatives.</w:t>
      </w:r>
    </w:p>
    <w:p w:rsidR="00575AEE" w:rsidRDefault="00575AEE" w:rsidP="00374F9E">
      <w:pPr>
        <w:jc w:val="both"/>
        <w:rPr>
          <w:rFonts w:ascii="Gill Sans MT" w:hAnsi="Gill Sans MT"/>
          <w:color w:val="002060"/>
          <w:sz w:val="22"/>
          <w:szCs w:val="22"/>
        </w:rPr>
      </w:pPr>
    </w:p>
    <w:p w:rsidR="00575AEE" w:rsidRDefault="00575AEE" w:rsidP="00374F9E">
      <w:pPr>
        <w:jc w:val="both"/>
        <w:rPr>
          <w:rFonts w:ascii="Gill Sans MT" w:hAnsi="Gill Sans MT"/>
          <w:color w:val="002060"/>
          <w:sz w:val="22"/>
          <w:szCs w:val="22"/>
        </w:rPr>
      </w:pPr>
      <w:r>
        <w:rPr>
          <w:rFonts w:ascii="Gill Sans MT" w:hAnsi="Gill Sans MT"/>
          <w:color w:val="002060"/>
          <w:sz w:val="22"/>
          <w:szCs w:val="22"/>
        </w:rPr>
        <w:t>Ideally you will have:</w:t>
      </w:r>
    </w:p>
    <w:p w:rsidR="00575AEE" w:rsidRDefault="00575AEE" w:rsidP="00374F9E">
      <w:pPr>
        <w:jc w:val="both"/>
        <w:rPr>
          <w:rFonts w:ascii="Gill Sans MT" w:hAnsi="Gill Sans MT"/>
          <w:color w:val="002060"/>
          <w:sz w:val="22"/>
          <w:szCs w:val="22"/>
        </w:rPr>
      </w:pPr>
    </w:p>
    <w:p w:rsidR="00575AEE" w:rsidRDefault="00575AEE" w:rsidP="00575AEE">
      <w:pPr>
        <w:pStyle w:val="ListParagraph"/>
        <w:numPr>
          <w:ilvl w:val="0"/>
          <w:numId w:val="3"/>
        </w:numPr>
        <w:jc w:val="both"/>
        <w:rPr>
          <w:rFonts w:ascii="Gill Sans MT" w:hAnsi="Gill Sans MT"/>
          <w:color w:val="002060"/>
        </w:rPr>
      </w:pPr>
      <w:r>
        <w:rPr>
          <w:rFonts w:ascii="Gill Sans MT" w:hAnsi="Gill Sans MT"/>
          <w:color w:val="002060"/>
        </w:rPr>
        <w:t>A life science degree and relevant PhD or equivalent</w:t>
      </w:r>
    </w:p>
    <w:p w:rsidR="00575AEE" w:rsidRDefault="00575AEE" w:rsidP="00575AEE">
      <w:pPr>
        <w:pStyle w:val="ListParagraph"/>
        <w:numPr>
          <w:ilvl w:val="0"/>
          <w:numId w:val="3"/>
        </w:numPr>
        <w:jc w:val="both"/>
        <w:rPr>
          <w:rFonts w:ascii="Gill Sans MT" w:hAnsi="Gill Sans MT"/>
          <w:color w:val="002060"/>
        </w:rPr>
      </w:pPr>
      <w:r>
        <w:rPr>
          <w:rFonts w:ascii="Gill Sans MT" w:hAnsi="Gill Sans MT"/>
          <w:color w:val="002060"/>
        </w:rPr>
        <w:t>A demonstrable successful track record of successful delivery through programme and biology leadership</w:t>
      </w:r>
    </w:p>
    <w:p w:rsidR="00575AEE" w:rsidRDefault="00575AEE" w:rsidP="00575AEE">
      <w:pPr>
        <w:pStyle w:val="ListParagraph"/>
        <w:numPr>
          <w:ilvl w:val="0"/>
          <w:numId w:val="3"/>
        </w:numPr>
        <w:jc w:val="both"/>
        <w:rPr>
          <w:rFonts w:ascii="Gill Sans MT" w:hAnsi="Gill Sans MT"/>
          <w:color w:val="002060"/>
        </w:rPr>
      </w:pPr>
      <w:r>
        <w:rPr>
          <w:rFonts w:ascii="Gill Sans MT" w:hAnsi="Gill Sans MT"/>
          <w:color w:val="002060"/>
        </w:rPr>
        <w:t>The ability to lead, coordinate and manage complex collaborations</w:t>
      </w:r>
    </w:p>
    <w:p w:rsidR="00575AEE" w:rsidRDefault="001E7AFA" w:rsidP="00575AEE">
      <w:pPr>
        <w:pStyle w:val="ListParagraph"/>
        <w:numPr>
          <w:ilvl w:val="0"/>
          <w:numId w:val="3"/>
        </w:numPr>
        <w:jc w:val="both"/>
        <w:rPr>
          <w:rFonts w:ascii="Gill Sans MT" w:hAnsi="Gill Sans MT"/>
          <w:color w:val="002060"/>
        </w:rPr>
      </w:pPr>
      <w:r>
        <w:rPr>
          <w:rFonts w:ascii="Gill Sans MT" w:hAnsi="Gill Sans MT"/>
          <w:color w:val="002060"/>
        </w:rPr>
        <w:t>Strong leadership skills with a highly collaborative and inclusive approach</w:t>
      </w:r>
    </w:p>
    <w:p w:rsidR="001E7AFA" w:rsidRDefault="001E7AFA" w:rsidP="00575AEE">
      <w:pPr>
        <w:pStyle w:val="ListParagraph"/>
        <w:numPr>
          <w:ilvl w:val="0"/>
          <w:numId w:val="3"/>
        </w:numPr>
        <w:jc w:val="both"/>
        <w:rPr>
          <w:rFonts w:ascii="Gill Sans MT" w:hAnsi="Gill Sans MT"/>
          <w:color w:val="002060"/>
        </w:rPr>
      </w:pPr>
      <w:r>
        <w:rPr>
          <w:rFonts w:ascii="Gill Sans MT" w:hAnsi="Gill Sans MT"/>
          <w:color w:val="002060"/>
        </w:rPr>
        <w:t>Expertise within Biology R&amp;D within a commercial environment</w:t>
      </w:r>
    </w:p>
    <w:p w:rsidR="00C90DA7" w:rsidRPr="001E7AFA" w:rsidRDefault="001E7AFA" w:rsidP="00374F9E">
      <w:pPr>
        <w:pStyle w:val="ListParagraph"/>
        <w:numPr>
          <w:ilvl w:val="0"/>
          <w:numId w:val="3"/>
        </w:numPr>
        <w:jc w:val="both"/>
        <w:rPr>
          <w:rFonts w:ascii="Gill Sans MT" w:hAnsi="Gill Sans MT"/>
          <w:color w:val="002060"/>
        </w:rPr>
      </w:pPr>
      <w:r>
        <w:rPr>
          <w:rFonts w:ascii="Gill Sans MT" w:hAnsi="Gill Sans MT"/>
          <w:color w:val="002060"/>
        </w:rPr>
        <w:t>Outstanding expertise and understanding of relevant molecular mechanisms involved in laboratory and clinical research, across key therapeutic areas</w:t>
      </w:r>
    </w:p>
    <w:p w:rsidR="001E7AFA" w:rsidRPr="00940751" w:rsidRDefault="005257FA" w:rsidP="00374F9E">
      <w:pPr>
        <w:jc w:val="both"/>
        <w:rPr>
          <w:rFonts w:ascii="Gill Sans MT" w:hAnsi="Gill Sans MT"/>
          <w:b/>
          <w:color w:val="002060"/>
          <w:sz w:val="22"/>
          <w:szCs w:val="22"/>
        </w:rPr>
      </w:pPr>
      <w:r>
        <w:rPr>
          <w:rFonts w:ascii="Gill Sans MT" w:hAnsi="Gill Sans MT"/>
          <w:color w:val="002060"/>
          <w:sz w:val="22"/>
          <w:szCs w:val="22"/>
        </w:rPr>
        <w:t>This is an exciting opportunity to j</w:t>
      </w:r>
      <w:r w:rsidR="00374F9E" w:rsidRPr="00374F9E">
        <w:rPr>
          <w:rFonts w:ascii="Gill Sans MT" w:hAnsi="Gill Sans MT"/>
          <w:color w:val="002060"/>
          <w:sz w:val="22"/>
          <w:szCs w:val="22"/>
        </w:rPr>
        <w:t>oin a highly successful business and</w:t>
      </w:r>
      <w:r w:rsidR="001E7AFA">
        <w:rPr>
          <w:rFonts w:ascii="Gill Sans MT" w:hAnsi="Gill Sans MT"/>
          <w:color w:val="002060"/>
          <w:sz w:val="22"/>
          <w:szCs w:val="22"/>
        </w:rPr>
        <w:t xml:space="preserve"> play a key role in driving unique and highly innovative research into a critically important area.  </w:t>
      </w:r>
      <w:r w:rsidR="001E7AFA" w:rsidRPr="001E7AFA">
        <w:rPr>
          <w:rFonts w:ascii="Gill Sans MT" w:hAnsi="Gill Sans MT"/>
          <w:color w:val="002060"/>
          <w:sz w:val="22"/>
          <w:szCs w:val="22"/>
        </w:rPr>
        <w:t>The</w:t>
      </w:r>
      <w:r w:rsidR="001E7AFA" w:rsidRPr="001E7AFA">
        <w:rPr>
          <w:rFonts w:ascii="Gill Sans MT" w:hAnsi="Gill Sans MT"/>
          <w:b/>
          <w:color w:val="002060"/>
          <w:sz w:val="22"/>
          <w:szCs w:val="22"/>
        </w:rPr>
        <w:t xml:space="preserve"> Senior Director Biology</w:t>
      </w:r>
      <w:r w:rsidR="001E7AFA">
        <w:rPr>
          <w:rFonts w:ascii="Gill Sans MT" w:hAnsi="Gill Sans MT"/>
          <w:color w:val="002060"/>
          <w:sz w:val="22"/>
          <w:szCs w:val="22"/>
        </w:rPr>
        <w:t xml:space="preserve"> will play a key role in helping to educate, train and enhance the </w:t>
      </w:r>
      <w:r w:rsidR="00940751">
        <w:rPr>
          <w:rFonts w:ascii="Gill Sans MT" w:hAnsi="Gill Sans MT"/>
          <w:color w:val="002060"/>
          <w:sz w:val="22"/>
          <w:szCs w:val="22"/>
        </w:rPr>
        <w:t>capability</w:t>
      </w:r>
      <w:r w:rsidR="001E7AFA">
        <w:rPr>
          <w:rFonts w:ascii="Gill Sans MT" w:hAnsi="Gill Sans MT"/>
          <w:color w:val="002060"/>
          <w:sz w:val="22"/>
          <w:szCs w:val="22"/>
        </w:rPr>
        <w:t xml:space="preserve"> of African researchers</w:t>
      </w:r>
      <w:r w:rsidR="00940751">
        <w:rPr>
          <w:rFonts w:ascii="Gill Sans MT" w:hAnsi="Gill Sans MT"/>
          <w:color w:val="002060"/>
          <w:sz w:val="22"/>
          <w:szCs w:val="22"/>
        </w:rPr>
        <w:t xml:space="preserve"> that they partner with, in order to create a long term solution of </w:t>
      </w:r>
      <w:r w:rsidR="00940751" w:rsidRPr="00940751">
        <w:rPr>
          <w:rFonts w:ascii="Gill Sans MT" w:hAnsi="Gill Sans MT"/>
          <w:b/>
          <w:color w:val="002060"/>
          <w:sz w:val="22"/>
          <w:szCs w:val="22"/>
        </w:rPr>
        <w:t xml:space="preserve">African scientists in African research institutes to become Africa NCD experts. </w:t>
      </w:r>
    </w:p>
    <w:p w:rsidR="00940751" w:rsidRDefault="00940751" w:rsidP="00374F9E">
      <w:pPr>
        <w:jc w:val="both"/>
        <w:rPr>
          <w:rFonts w:ascii="Gill Sans MT" w:hAnsi="Gill Sans MT"/>
          <w:color w:val="002060"/>
          <w:sz w:val="22"/>
          <w:szCs w:val="22"/>
        </w:rPr>
      </w:pPr>
    </w:p>
    <w:p w:rsidR="00374F9E" w:rsidRDefault="001E0381" w:rsidP="00374F9E">
      <w:pPr>
        <w:jc w:val="both"/>
        <w:rPr>
          <w:rFonts w:ascii="Gill Sans MT" w:hAnsi="Gill Sans MT"/>
          <w:color w:val="002060"/>
          <w:sz w:val="22"/>
          <w:szCs w:val="22"/>
        </w:rPr>
      </w:pPr>
      <w:r>
        <w:rPr>
          <w:rFonts w:ascii="Gill Sans MT" w:hAnsi="Gill Sans MT"/>
          <w:color w:val="002060"/>
          <w:sz w:val="22"/>
          <w:szCs w:val="22"/>
        </w:rPr>
        <w:t xml:space="preserve">Do you have </w:t>
      </w:r>
      <w:r w:rsidR="00374F9E" w:rsidRPr="00374F9E">
        <w:rPr>
          <w:rFonts w:ascii="Gill Sans MT" w:hAnsi="Gill Sans MT"/>
          <w:color w:val="002060"/>
          <w:sz w:val="22"/>
          <w:szCs w:val="22"/>
        </w:rPr>
        <w:t>the ability to influence, to lead others and to share your</w:t>
      </w:r>
      <w:r w:rsidR="00940751">
        <w:rPr>
          <w:rFonts w:ascii="Gill Sans MT" w:hAnsi="Gill Sans MT"/>
          <w:color w:val="002060"/>
          <w:sz w:val="22"/>
          <w:szCs w:val="22"/>
        </w:rPr>
        <w:t xml:space="preserve"> Biology</w:t>
      </w:r>
      <w:r w:rsidR="00374F9E" w:rsidRPr="00374F9E">
        <w:rPr>
          <w:rFonts w:ascii="Gill Sans MT" w:hAnsi="Gill Sans MT"/>
          <w:color w:val="002060"/>
          <w:sz w:val="22"/>
          <w:szCs w:val="22"/>
        </w:rPr>
        <w:t xml:space="preserve"> experience and knowledge, whilst always seeking to improve </w:t>
      </w:r>
      <w:r w:rsidR="00940751">
        <w:rPr>
          <w:rFonts w:ascii="Gill Sans MT" w:hAnsi="Gill Sans MT"/>
          <w:color w:val="002060"/>
          <w:sz w:val="22"/>
          <w:szCs w:val="22"/>
        </w:rPr>
        <w:t>our understanding of NCDs in Africa</w:t>
      </w:r>
      <w:r>
        <w:rPr>
          <w:rFonts w:ascii="Gill Sans MT" w:hAnsi="Gill Sans MT"/>
          <w:color w:val="002060"/>
          <w:sz w:val="22"/>
          <w:szCs w:val="22"/>
        </w:rPr>
        <w:t>?</w:t>
      </w:r>
      <w:r w:rsidR="00374F9E" w:rsidRPr="00374F9E">
        <w:rPr>
          <w:rFonts w:ascii="Gill Sans MT" w:hAnsi="Gill Sans MT"/>
          <w:color w:val="002060"/>
          <w:sz w:val="22"/>
          <w:szCs w:val="22"/>
        </w:rPr>
        <w:t xml:space="preserve"> </w:t>
      </w:r>
    </w:p>
    <w:p w:rsidR="00575AEE" w:rsidRDefault="00575AEE" w:rsidP="00374F9E">
      <w:pPr>
        <w:jc w:val="both"/>
        <w:rPr>
          <w:rFonts w:ascii="Gill Sans MT" w:hAnsi="Gill Sans MT"/>
          <w:color w:val="002060"/>
          <w:sz w:val="22"/>
          <w:szCs w:val="22"/>
        </w:rPr>
      </w:pPr>
    </w:p>
    <w:p w:rsidR="00374F9E" w:rsidRPr="00E9019D" w:rsidRDefault="00575AEE" w:rsidP="00940751">
      <w:pPr>
        <w:tabs>
          <w:tab w:val="left" w:pos="2520"/>
        </w:tabs>
        <w:jc w:val="center"/>
        <w:rPr>
          <w:rFonts w:ascii="Gill Sans MT" w:hAnsi="Gill Sans MT"/>
          <w:i/>
          <w:color w:val="002060"/>
          <w:sz w:val="28"/>
          <w:szCs w:val="28"/>
        </w:rPr>
      </w:pPr>
      <w:r w:rsidRPr="00E9019D">
        <w:rPr>
          <w:rFonts w:ascii="Gill Sans MT" w:hAnsi="Gill Sans MT"/>
          <w:b/>
          <w:color w:val="002060"/>
          <w:sz w:val="28"/>
          <w:szCs w:val="28"/>
        </w:rPr>
        <w:t>It is intended that research projects will be led by African scientists for the benefit of African patients.</w:t>
      </w:r>
    </w:p>
    <w:p w:rsidR="001E0381" w:rsidRDefault="001E0381" w:rsidP="004D5652">
      <w:pPr>
        <w:jc w:val="center"/>
        <w:rPr>
          <w:rFonts w:ascii="Gill Sans MT" w:hAnsi="Gill Sans MT"/>
          <w:i/>
          <w:color w:val="002060"/>
          <w:sz w:val="18"/>
          <w:szCs w:val="18"/>
        </w:rPr>
      </w:pPr>
    </w:p>
    <w:p w:rsidR="004D5652" w:rsidRDefault="004D5652" w:rsidP="004D5652">
      <w:pPr>
        <w:jc w:val="center"/>
        <w:rPr>
          <w:rFonts w:ascii="Gill Sans MT" w:hAnsi="Gill Sans MT"/>
          <w:i/>
          <w:color w:val="002060"/>
          <w:sz w:val="18"/>
          <w:szCs w:val="18"/>
        </w:rPr>
      </w:pPr>
      <w:r>
        <w:rPr>
          <w:rFonts w:ascii="Gill Sans MT" w:hAnsi="Gill Sans MT"/>
          <w:i/>
          <w:color w:val="002060"/>
          <w:sz w:val="18"/>
          <w:szCs w:val="18"/>
        </w:rPr>
        <w:t>For further information or a discussion in complete confidence, please contact Dr Grant Coren,</w:t>
      </w:r>
    </w:p>
    <w:p w:rsidR="004D5652"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8"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telephone: + 44 (0) 1442 345 340.</w:t>
      </w:r>
    </w:p>
    <w:sectPr w:rsidR="004D5652" w:rsidSect="009E331D">
      <w:headerReference w:type="even" r:id="rId9"/>
      <w:headerReference w:type="default" r:id="rId10"/>
      <w:footerReference w:type="default" r:id="rId11"/>
      <w:headerReference w:type="first" r:id="rId12"/>
      <w:pgSz w:w="11906" w:h="16838"/>
      <w:pgMar w:top="567" w:right="1134" w:bottom="567" w:left="1134" w:header="11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7F" w:rsidRDefault="00B4007F" w:rsidP="006922CA">
      <w:r>
        <w:separator/>
      </w:r>
    </w:p>
  </w:endnote>
  <w:endnote w:type="continuationSeparator" w:id="0">
    <w:p w:rsidR="00B4007F" w:rsidRDefault="00B4007F"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p>
  <w:p w:rsidR="004E763A" w:rsidRDefault="001E0381" w:rsidP="001E0381">
    <w:pPr>
      <w:pStyle w:val="Footer"/>
      <w:jc w:val="center"/>
    </w:pPr>
    <w:r w:rsidRPr="00205BA0">
      <w:rPr>
        <w:noProof/>
        <w:lang w:eastAsia="en-GB"/>
      </w:rPr>
      <w:drawing>
        <wp:inline distT="0" distB="0" distL="0" distR="0" wp14:anchorId="7E8084AF" wp14:editId="236F1A72">
          <wp:extent cx="2381250" cy="352425"/>
          <wp:effectExtent l="19050" t="0" r="0" b="0"/>
          <wp:docPr id="22" name="Picture 22"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7F" w:rsidRDefault="00B4007F" w:rsidP="006922CA">
      <w:r>
        <w:separator/>
      </w:r>
    </w:p>
  </w:footnote>
  <w:footnote w:type="continuationSeparator" w:id="0">
    <w:p w:rsidR="00B4007F" w:rsidRDefault="00B4007F"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B4007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B4007F"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5.4pt;width:612pt;height:858.75pt;z-index:-251656192;mso-position-horizontal-relative:margin;mso-position-vertical-relative:margin" o:allowincell="f">
          <v:imagedata r:id="rId1" o:titl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B4007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120pt" o:bullet="t">
        <v:imagedata r:id="rId1" o:title="clip_image001"/>
      </v:shape>
    </w:pict>
  </w:numPicBullet>
  <w:abstractNum w:abstractNumId="0">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9D82403"/>
    <w:multiLevelType w:val="hybridMultilevel"/>
    <w:tmpl w:val="638C69CC"/>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99221F"/>
    <w:multiLevelType w:val="hybridMultilevel"/>
    <w:tmpl w:val="6BFE4EC8"/>
    <w:lvl w:ilvl="0" w:tplc="0AE8B6F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60744"/>
    <w:rsid w:val="00075398"/>
    <w:rsid w:val="001061A8"/>
    <w:rsid w:val="00121D3B"/>
    <w:rsid w:val="0013552C"/>
    <w:rsid w:val="0018215F"/>
    <w:rsid w:val="001A6084"/>
    <w:rsid w:val="001E0381"/>
    <w:rsid w:val="001E7AFA"/>
    <w:rsid w:val="00205BA0"/>
    <w:rsid w:val="00207B14"/>
    <w:rsid w:val="00211F36"/>
    <w:rsid w:val="002141B8"/>
    <w:rsid w:val="003247CC"/>
    <w:rsid w:val="00374F9E"/>
    <w:rsid w:val="00392A94"/>
    <w:rsid w:val="003A4647"/>
    <w:rsid w:val="004376EA"/>
    <w:rsid w:val="004523D2"/>
    <w:rsid w:val="004606A8"/>
    <w:rsid w:val="004972D0"/>
    <w:rsid w:val="004A13DE"/>
    <w:rsid w:val="004C4A58"/>
    <w:rsid w:val="004D5652"/>
    <w:rsid w:val="004E5451"/>
    <w:rsid w:val="004E763A"/>
    <w:rsid w:val="005119D6"/>
    <w:rsid w:val="005257FA"/>
    <w:rsid w:val="00526F2B"/>
    <w:rsid w:val="00542B31"/>
    <w:rsid w:val="00575AEE"/>
    <w:rsid w:val="00577AE7"/>
    <w:rsid w:val="00585582"/>
    <w:rsid w:val="0058600D"/>
    <w:rsid w:val="005A3358"/>
    <w:rsid w:val="005C0A4D"/>
    <w:rsid w:val="0060582E"/>
    <w:rsid w:val="00685052"/>
    <w:rsid w:val="006922CA"/>
    <w:rsid w:val="006A4DD0"/>
    <w:rsid w:val="006D585A"/>
    <w:rsid w:val="006E15C3"/>
    <w:rsid w:val="006F185F"/>
    <w:rsid w:val="00771251"/>
    <w:rsid w:val="0079179E"/>
    <w:rsid w:val="007F5ED7"/>
    <w:rsid w:val="00940751"/>
    <w:rsid w:val="00944109"/>
    <w:rsid w:val="00994FE4"/>
    <w:rsid w:val="009C3EE8"/>
    <w:rsid w:val="009E331D"/>
    <w:rsid w:val="00A24AE6"/>
    <w:rsid w:val="00A45E1D"/>
    <w:rsid w:val="00A530DD"/>
    <w:rsid w:val="00A9402D"/>
    <w:rsid w:val="00B276E1"/>
    <w:rsid w:val="00B31B5B"/>
    <w:rsid w:val="00B4007F"/>
    <w:rsid w:val="00B55545"/>
    <w:rsid w:val="00B8734A"/>
    <w:rsid w:val="00BE7D95"/>
    <w:rsid w:val="00C64E2D"/>
    <w:rsid w:val="00C90DA7"/>
    <w:rsid w:val="00D0367B"/>
    <w:rsid w:val="00D16808"/>
    <w:rsid w:val="00D31FCC"/>
    <w:rsid w:val="00D52064"/>
    <w:rsid w:val="00DA1D64"/>
    <w:rsid w:val="00DA3AE6"/>
    <w:rsid w:val="00E04C7E"/>
    <w:rsid w:val="00E73CEB"/>
    <w:rsid w:val="00E82B4E"/>
    <w:rsid w:val="00E9019D"/>
    <w:rsid w:val="00EB24EE"/>
    <w:rsid w:val="00EC0355"/>
    <w:rsid w:val="00EE5517"/>
    <w:rsid w:val="00F04EE6"/>
    <w:rsid w:val="00F2534A"/>
    <w:rsid w:val="00F31015"/>
    <w:rsid w:val="00F44496"/>
    <w:rsid w:val="00F719E0"/>
    <w:rsid w:val="00F846B8"/>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374F9E"/>
    <w:pPr>
      <w:spacing w:after="200" w:line="276" w:lineRule="auto"/>
      <w:ind w:left="720"/>
      <w:contextualSpacing/>
    </w:pPr>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374F9E"/>
    <w:pPr>
      <w:spacing w:after="200" w:line="276" w:lineRule="auto"/>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589510030">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 w:id="1465658179">
      <w:bodyDiv w:val="1"/>
      <w:marLeft w:val="0"/>
      <w:marRight w:val="0"/>
      <w:marTop w:val="0"/>
      <w:marBottom w:val="0"/>
      <w:divBdr>
        <w:top w:val="none" w:sz="0" w:space="0" w:color="auto"/>
        <w:left w:val="none" w:sz="0" w:space="0" w:color="auto"/>
        <w:bottom w:val="none" w:sz="0" w:space="0" w:color="auto"/>
        <w:right w:val="none" w:sz="0" w:space="0" w:color="auto"/>
      </w:divBdr>
    </w:div>
    <w:div w:id="1828088152">
      <w:bodyDiv w:val="1"/>
      <w:marLeft w:val="0"/>
      <w:marRight w:val="0"/>
      <w:marTop w:val="0"/>
      <w:marBottom w:val="0"/>
      <w:divBdr>
        <w:top w:val="none" w:sz="0" w:space="0" w:color="auto"/>
        <w:left w:val="none" w:sz="0" w:space="0" w:color="auto"/>
        <w:bottom w:val="none" w:sz="0" w:space="0" w:color="auto"/>
        <w:right w:val="none" w:sz="0" w:space="0" w:color="auto"/>
      </w:divBdr>
    </w:div>
    <w:div w:id="1968732773">
      <w:bodyDiv w:val="1"/>
      <w:marLeft w:val="0"/>
      <w:marRight w:val="0"/>
      <w:marTop w:val="0"/>
      <w:marBottom w:val="0"/>
      <w:divBdr>
        <w:top w:val="none" w:sz="0" w:space="0" w:color="auto"/>
        <w:left w:val="none" w:sz="0" w:space="0" w:color="auto"/>
        <w:bottom w:val="none" w:sz="0" w:space="0" w:color="auto"/>
        <w:right w:val="none" w:sz="0" w:space="0" w:color="auto"/>
      </w:divBdr>
      <w:divsChild>
        <w:div w:id="691344852">
          <w:marLeft w:val="0"/>
          <w:marRight w:val="0"/>
          <w:marTop w:val="0"/>
          <w:marBottom w:val="0"/>
          <w:divBdr>
            <w:top w:val="none" w:sz="0" w:space="0" w:color="auto"/>
            <w:left w:val="none" w:sz="0" w:space="0" w:color="auto"/>
            <w:bottom w:val="none" w:sz="0" w:space="0" w:color="auto"/>
            <w:right w:val="none" w:sz="0" w:space="0" w:color="auto"/>
          </w:divBdr>
          <w:divsChild>
            <w:div w:id="1884636209">
              <w:marLeft w:val="0"/>
              <w:marRight w:val="0"/>
              <w:marTop w:val="0"/>
              <w:marBottom w:val="0"/>
              <w:divBdr>
                <w:top w:val="none" w:sz="0" w:space="0" w:color="auto"/>
                <w:left w:val="none" w:sz="0" w:space="0" w:color="auto"/>
                <w:bottom w:val="none" w:sz="0" w:space="0" w:color="auto"/>
                <w:right w:val="none" w:sz="0" w:space="0" w:color="auto"/>
              </w:divBdr>
              <w:divsChild>
                <w:div w:id="1556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2015-09-18T11:58:00Z</cp:lastPrinted>
  <dcterms:created xsi:type="dcterms:W3CDTF">2015-09-19T09:37:00Z</dcterms:created>
  <dcterms:modified xsi:type="dcterms:W3CDTF">2015-09-19T09:37:00Z</dcterms:modified>
</cp:coreProperties>
</file>