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B5" w:rsidRPr="00921439" w:rsidRDefault="0042087E" w:rsidP="00894676">
      <w:pPr>
        <w:spacing w:before="100" w:beforeAutospacing="1" w:after="100" w:afterAutospacing="1"/>
        <w:jc w:val="center"/>
        <w:rPr>
          <w:rFonts w:ascii="Gill Sans MT" w:hAnsi="Gill Sans MT"/>
          <w:b/>
          <w:color w:val="002060"/>
          <w:sz w:val="38"/>
          <w:szCs w:val="38"/>
        </w:rPr>
      </w:pPr>
      <w:r>
        <w:rPr>
          <w:rFonts w:ascii="Gill Sans MT" w:hAnsi="Gill Sans MT"/>
          <w:b/>
          <w:color w:val="002060"/>
          <w:sz w:val="38"/>
          <w:szCs w:val="38"/>
        </w:rPr>
        <w:t>Executive Director</w:t>
      </w:r>
      <w:r w:rsidR="00E134B5" w:rsidRPr="00921439">
        <w:rPr>
          <w:rFonts w:ascii="Gill Sans MT" w:hAnsi="Gill Sans MT"/>
          <w:b/>
          <w:color w:val="002060"/>
          <w:sz w:val="38"/>
          <w:szCs w:val="38"/>
        </w:rPr>
        <w:t xml:space="preserve">, </w:t>
      </w:r>
      <w:r>
        <w:rPr>
          <w:rFonts w:ascii="Gill Sans MT" w:hAnsi="Gill Sans MT"/>
          <w:b/>
          <w:color w:val="002060"/>
          <w:sz w:val="38"/>
          <w:szCs w:val="38"/>
        </w:rPr>
        <w:t>Business Development</w:t>
      </w:r>
    </w:p>
    <w:p w:rsidR="005534FF" w:rsidRPr="005534FF" w:rsidRDefault="005534FF" w:rsidP="0078242D">
      <w:pPr>
        <w:jc w:val="both"/>
        <w:rPr>
          <w:rFonts w:ascii="Gill Sans MT" w:hAnsi="Gill Sans MT"/>
          <w:b/>
          <w:color w:val="002060"/>
          <w:sz w:val="10"/>
          <w:szCs w:val="10"/>
        </w:rPr>
      </w:pPr>
    </w:p>
    <w:p w:rsidR="0078242D" w:rsidRPr="0078242D" w:rsidRDefault="0078242D" w:rsidP="0078242D">
      <w:pPr>
        <w:jc w:val="both"/>
        <w:rPr>
          <w:rFonts w:ascii="Gill Sans MT" w:hAnsi="Gill Sans MT"/>
          <w:b/>
          <w:color w:val="002060"/>
        </w:rPr>
      </w:pPr>
      <w:r w:rsidRPr="0078242D">
        <w:rPr>
          <w:rFonts w:ascii="Gill Sans MT" w:hAnsi="Gill Sans MT"/>
          <w:b/>
          <w:color w:val="002060"/>
        </w:rPr>
        <w:t>Ref: PSL40</w:t>
      </w:r>
      <w:r w:rsidR="0042087E">
        <w:rPr>
          <w:rFonts w:ascii="Gill Sans MT" w:hAnsi="Gill Sans MT"/>
          <w:b/>
          <w:color w:val="002060"/>
        </w:rPr>
        <w:t>65</w:t>
      </w:r>
      <w:r w:rsidRPr="0078242D">
        <w:rPr>
          <w:rFonts w:ascii="Gill Sans MT" w:hAnsi="Gill Sans MT"/>
          <w:b/>
          <w:color w:val="002060"/>
        </w:rPr>
        <w:tab/>
      </w:r>
      <w:r w:rsidRPr="0078242D"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  <w:t xml:space="preserve">         </w:t>
      </w:r>
      <w:r w:rsidR="003C54AF">
        <w:rPr>
          <w:rFonts w:ascii="Gill Sans MT" w:hAnsi="Gill Sans MT"/>
          <w:b/>
          <w:color w:val="002060"/>
        </w:rPr>
        <w:t xml:space="preserve"> </w:t>
      </w:r>
      <w:r w:rsidRPr="0078242D">
        <w:rPr>
          <w:rFonts w:ascii="Gill Sans MT" w:hAnsi="Gill Sans MT"/>
          <w:b/>
          <w:color w:val="002060"/>
        </w:rPr>
        <w:t>Attractive Salary</w:t>
      </w:r>
    </w:p>
    <w:p w:rsidR="0078242D" w:rsidRPr="003C54AF" w:rsidRDefault="0078242D" w:rsidP="0078242D">
      <w:pPr>
        <w:jc w:val="both"/>
        <w:rPr>
          <w:rFonts w:ascii="Gill Sans MT" w:hAnsi="Gill Sans MT"/>
          <w:color w:val="002060"/>
          <w:sz w:val="16"/>
          <w:szCs w:val="16"/>
        </w:rPr>
      </w:pPr>
      <w:r w:rsidRPr="0078242D">
        <w:rPr>
          <w:rFonts w:ascii="Gill Sans MT" w:hAnsi="Gill Sans MT"/>
          <w:color w:val="002060"/>
        </w:rPr>
        <w:tab/>
      </w:r>
      <w:r>
        <w:rPr>
          <w:rFonts w:ascii="Gill Sans MT" w:hAnsi="Gill Sans MT"/>
          <w:color w:val="002060"/>
        </w:rPr>
        <w:tab/>
      </w:r>
      <w:r>
        <w:rPr>
          <w:rFonts w:ascii="Gill Sans MT" w:hAnsi="Gill Sans MT"/>
          <w:color w:val="002060"/>
        </w:rPr>
        <w:tab/>
      </w:r>
      <w:r>
        <w:rPr>
          <w:rFonts w:ascii="Gill Sans MT" w:hAnsi="Gill Sans MT"/>
          <w:color w:val="002060"/>
        </w:rPr>
        <w:tab/>
      </w:r>
      <w:r>
        <w:rPr>
          <w:rFonts w:ascii="Gill Sans MT" w:hAnsi="Gill Sans MT"/>
          <w:color w:val="002060"/>
        </w:rPr>
        <w:tab/>
      </w:r>
      <w:r>
        <w:rPr>
          <w:rFonts w:ascii="Gill Sans MT" w:hAnsi="Gill Sans MT"/>
          <w:color w:val="002060"/>
        </w:rPr>
        <w:tab/>
        <w:t xml:space="preserve"> </w:t>
      </w:r>
      <w:r w:rsidR="00580B6E">
        <w:rPr>
          <w:rFonts w:ascii="Gill Sans MT" w:hAnsi="Gill Sans MT"/>
          <w:color w:val="002060"/>
        </w:rPr>
        <w:tab/>
      </w:r>
      <w:r w:rsidR="00580B6E">
        <w:rPr>
          <w:rFonts w:ascii="Gill Sans MT" w:hAnsi="Gill Sans MT"/>
          <w:color w:val="002060"/>
        </w:rPr>
        <w:tab/>
        <w:t xml:space="preserve">  </w:t>
      </w:r>
      <w:r w:rsidR="003C54AF">
        <w:rPr>
          <w:rFonts w:ascii="Gill Sans MT" w:hAnsi="Gill Sans MT"/>
          <w:color w:val="002060"/>
        </w:rPr>
        <w:tab/>
        <w:t xml:space="preserve">       </w:t>
      </w:r>
      <w:r w:rsidRPr="003C54AF">
        <w:rPr>
          <w:rFonts w:ascii="Gill Sans MT" w:hAnsi="Gill Sans MT"/>
          <w:color w:val="002060"/>
          <w:sz w:val="16"/>
          <w:szCs w:val="16"/>
        </w:rPr>
        <w:t xml:space="preserve">Commensurate with experience      </w:t>
      </w:r>
    </w:p>
    <w:p w:rsidR="00921439" w:rsidRPr="00921439" w:rsidRDefault="00921439" w:rsidP="0078242D">
      <w:pPr>
        <w:jc w:val="both"/>
        <w:rPr>
          <w:rFonts w:ascii="Gill Sans MT" w:hAnsi="Gill Sans MT"/>
          <w:color w:val="002060"/>
          <w:sz w:val="4"/>
          <w:szCs w:val="4"/>
        </w:rPr>
      </w:pPr>
    </w:p>
    <w:p w:rsidR="003C54AF" w:rsidRPr="00FA320A" w:rsidRDefault="00FA320A" w:rsidP="003C54AF">
      <w:pPr>
        <w:spacing w:before="100" w:beforeAutospacing="1" w:after="100" w:afterAutospacing="1"/>
        <w:jc w:val="center"/>
        <w:rPr>
          <w:rFonts w:ascii="Gill Sans MT" w:hAnsi="Gill Sans MT"/>
          <w:b/>
          <w:color w:val="002060"/>
          <w:sz w:val="28"/>
          <w:szCs w:val="28"/>
        </w:rPr>
      </w:pPr>
      <w:proofErr w:type="gramStart"/>
      <w:r>
        <w:rPr>
          <w:rFonts w:ascii="Gill Sans MT" w:hAnsi="Gill Sans MT"/>
          <w:b/>
          <w:color w:val="002060"/>
          <w:sz w:val="28"/>
          <w:szCs w:val="28"/>
        </w:rPr>
        <w:t xml:space="preserve">Happy just </w:t>
      </w:r>
      <w:r w:rsidR="003C54AF" w:rsidRPr="00FA320A">
        <w:rPr>
          <w:rFonts w:ascii="Gill Sans MT" w:hAnsi="Gill Sans MT"/>
          <w:b/>
          <w:color w:val="002060"/>
          <w:sz w:val="28"/>
          <w:szCs w:val="28"/>
        </w:rPr>
        <w:t>to follow</w:t>
      </w:r>
      <w:r>
        <w:rPr>
          <w:rFonts w:ascii="Gill Sans MT" w:hAnsi="Gill Sans MT"/>
          <w:b/>
          <w:color w:val="002060"/>
          <w:sz w:val="28"/>
          <w:szCs w:val="28"/>
        </w:rPr>
        <w:t xml:space="preserve"> </w:t>
      </w:r>
      <w:r w:rsidR="003C54AF" w:rsidRPr="00FA320A">
        <w:rPr>
          <w:rFonts w:ascii="Gill Sans MT" w:hAnsi="Gill Sans MT"/>
          <w:b/>
          <w:color w:val="002060"/>
          <w:sz w:val="28"/>
          <w:szCs w:val="28"/>
        </w:rPr>
        <w:t xml:space="preserve">or </w:t>
      </w:r>
      <w:r w:rsidRPr="00FA320A">
        <w:rPr>
          <w:rFonts w:ascii="Gill Sans MT" w:hAnsi="Gill Sans MT"/>
          <w:b/>
          <w:color w:val="002060"/>
          <w:sz w:val="28"/>
          <w:szCs w:val="28"/>
        </w:rPr>
        <w:t xml:space="preserve">would you rather </w:t>
      </w:r>
      <w:r w:rsidR="003C54AF" w:rsidRPr="00FA320A">
        <w:rPr>
          <w:rFonts w:ascii="Gill Sans MT" w:hAnsi="Gill Sans MT"/>
          <w:b/>
          <w:color w:val="002060"/>
          <w:sz w:val="28"/>
          <w:szCs w:val="28"/>
        </w:rPr>
        <w:t>innovate and lead?</w:t>
      </w:r>
      <w:proofErr w:type="gramEnd"/>
    </w:p>
    <w:p w:rsidR="00E134B5" w:rsidRPr="00FA320A" w:rsidRDefault="00580B6E" w:rsidP="00580B6E">
      <w:pPr>
        <w:spacing w:before="100" w:beforeAutospacing="1" w:after="100" w:afterAutospacing="1"/>
        <w:jc w:val="center"/>
        <w:rPr>
          <w:rFonts w:ascii="Gill Sans MT" w:hAnsi="Gill Sans MT"/>
          <w:b/>
          <w:color w:val="002060"/>
          <w:sz w:val="28"/>
          <w:szCs w:val="28"/>
        </w:rPr>
      </w:pPr>
      <w:r w:rsidRPr="00FA320A">
        <w:rPr>
          <w:rFonts w:ascii="Gill Sans MT" w:hAnsi="Gill Sans MT"/>
          <w:b/>
          <w:color w:val="002060"/>
          <w:sz w:val="28"/>
          <w:szCs w:val="28"/>
        </w:rPr>
        <w:t xml:space="preserve">Your chance to join arguably the most innovative, forward thinking </w:t>
      </w:r>
      <w:r w:rsidR="00FA320A">
        <w:rPr>
          <w:rFonts w:ascii="Gill Sans MT" w:hAnsi="Gill Sans MT"/>
          <w:b/>
          <w:color w:val="002060"/>
          <w:sz w:val="28"/>
          <w:szCs w:val="28"/>
        </w:rPr>
        <w:t xml:space="preserve">and flexible </w:t>
      </w:r>
      <w:r w:rsidRPr="00FA320A">
        <w:rPr>
          <w:rFonts w:ascii="Gill Sans MT" w:hAnsi="Gill Sans MT"/>
          <w:b/>
          <w:color w:val="002060"/>
          <w:sz w:val="28"/>
          <w:szCs w:val="28"/>
        </w:rPr>
        <w:t>global CRO</w:t>
      </w:r>
    </w:p>
    <w:p w:rsidR="003C54AF" w:rsidRPr="003C54AF" w:rsidRDefault="003C54AF" w:rsidP="003C54AF">
      <w:pPr>
        <w:pStyle w:val="ListParagraph"/>
        <w:spacing w:before="100" w:beforeAutospacing="1" w:after="100" w:afterAutospacing="1"/>
        <w:ind w:left="426"/>
        <w:rPr>
          <w:rFonts w:ascii="Gill Sans MT" w:hAnsi="Gill Sans MT"/>
          <w:b/>
          <w:color w:val="002060"/>
          <w:sz w:val="10"/>
          <w:szCs w:val="10"/>
        </w:rPr>
      </w:pPr>
    </w:p>
    <w:p w:rsidR="00580B6E" w:rsidRPr="003C54AF" w:rsidRDefault="00580B6E" w:rsidP="00580B6E">
      <w:pPr>
        <w:pStyle w:val="ListParagraph"/>
        <w:numPr>
          <w:ilvl w:val="0"/>
          <w:numId w:val="3"/>
        </w:numPr>
        <w:spacing w:before="100" w:beforeAutospacing="1" w:after="100" w:afterAutospacing="1"/>
        <w:ind w:left="426" w:hanging="426"/>
        <w:rPr>
          <w:rFonts w:ascii="Gill Sans MT" w:hAnsi="Gill Sans MT"/>
          <w:b/>
          <w:color w:val="002060"/>
          <w:sz w:val="22"/>
          <w:szCs w:val="22"/>
        </w:rPr>
      </w:pPr>
      <w:r w:rsidRPr="003C54AF">
        <w:rPr>
          <w:rFonts w:ascii="Gill Sans MT" w:hAnsi="Gill Sans MT"/>
          <w:b/>
          <w:color w:val="002060"/>
          <w:sz w:val="22"/>
          <w:szCs w:val="22"/>
        </w:rPr>
        <w:t xml:space="preserve">Do you want to help to deliver creative solutions that </w:t>
      </w:r>
      <w:r w:rsidR="0053342E">
        <w:rPr>
          <w:rFonts w:ascii="Gill Sans MT" w:hAnsi="Gill Sans MT"/>
          <w:b/>
          <w:color w:val="002060"/>
          <w:sz w:val="22"/>
          <w:szCs w:val="22"/>
        </w:rPr>
        <w:t>secure new business</w:t>
      </w:r>
      <w:r w:rsidRPr="003C54AF">
        <w:rPr>
          <w:rFonts w:ascii="Gill Sans MT" w:hAnsi="Gill Sans MT"/>
          <w:b/>
          <w:color w:val="002060"/>
          <w:sz w:val="22"/>
          <w:szCs w:val="22"/>
        </w:rPr>
        <w:t>?</w:t>
      </w:r>
    </w:p>
    <w:p w:rsidR="00580B6E" w:rsidRPr="003C54AF" w:rsidRDefault="00580B6E" w:rsidP="00580B6E">
      <w:pPr>
        <w:pStyle w:val="ListParagraph"/>
        <w:numPr>
          <w:ilvl w:val="0"/>
          <w:numId w:val="3"/>
        </w:numPr>
        <w:spacing w:before="100" w:beforeAutospacing="1" w:after="100" w:afterAutospacing="1"/>
        <w:ind w:left="426" w:hanging="426"/>
        <w:rPr>
          <w:rFonts w:ascii="Gill Sans MT" w:hAnsi="Gill Sans MT"/>
          <w:b/>
          <w:color w:val="002060"/>
          <w:sz w:val="22"/>
          <w:szCs w:val="22"/>
        </w:rPr>
      </w:pPr>
      <w:r w:rsidRPr="003C54AF">
        <w:rPr>
          <w:rFonts w:ascii="Gill Sans MT" w:hAnsi="Gill Sans MT"/>
          <w:b/>
          <w:color w:val="002060"/>
          <w:sz w:val="22"/>
          <w:szCs w:val="22"/>
        </w:rPr>
        <w:t>Can you shine within an organization that embraces expertise, talent and ability?</w:t>
      </w:r>
    </w:p>
    <w:p w:rsidR="00580B6E" w:rsidRPr="003C54AF" w:rsidRDefault="00580B6E" w:rsidP="00580B6E">
      <w:pPr>
        <w:pStyle w:val="ListParagraph"/>
        <w:numPr>
          <w:ilvl w:val="0"/>
          <w:numId w:val="3"/>
        </w:numPr>
        <w:spacing w:before="100" w:beforeAutospacing="1" w:after="100" w:afterAutospacing="1"/>
        <w:ind w:left="426" w:hanging="426"/>
        <w:rPr>
          <w:rFonts w:ascii="Gill Sans MT" w:hAnsi="Gill Sans MT"/>
          <w:b/>
          <w:color w:val="002060"/>
          <w:sz w:val="22"/>
          <w:szCs w:val="22"/>
        </w:rPr>
      </w:pPr>
      <w:r w:rsidRPr="003C54AF">
        <w:rPr>
          <w:rFonts w:ascii="Gill Sans MT" w:hAnsi="Gill Sans MT"/>
          <w:b/>
          <w:color w:val="002060"/>
          <w:sz w:val="22"/>
          <w:szCs w:val="22"/>
        </w:rPr>
        <w:t>Does your ambition and desire for success match that of our client?</w:t>
      </w:r>
    </w:p>
    <w:p w:rsidR="00E134B5" w:rsidRPr="003C54AF" w:rsidRDefault="00E134B5" w:rsidP="00873004">
      <w:pPr>
        <w:jc w:val="both"/>
        <w:rPr>
          <w:rFonts w:ascii="Gill Sans MT" w:hAnsi="Gill Sans MT"/>
          <w:color w:val="002060"/>
          <w:sz w:val="21"/>
          <w:szCs w:val="21"/>
        </w:rPr>
      </w:pPr>
      <w:r w:rsidRPr="003C54AF">
        <w:rPr>
          <w:rFonts w:ascii="Gill Sans MT" w:hAnsi="Gill Sans MT"/>
          <w:color w:val="002060"/>
          <w:sz w:val="21"/>
          <w:szCs w:val="21"/>
        </w:rPr>
        <w:t xml:space="preserve">Our client is a </w:t>
      </w:r>
      <w:r w:rsidR="00921439" w:rsidRPr="003C54AF">
        <w:rPr>
          <w:rFonts w:ascii="Gill Sans MT" w:hAnsi="Gill Sans MT"/>
          <w:color w:val="002060"/>
          <w:sz w:val="21"/>
          <w:szCs w:val="21"/>
        </w:rPr>
        <w:t>successful</w:t>
      </w:r>
      <w:r w:rsidRPr="003C54AF">
        <w:rPr>
          <w:rFonts w:ascii="Gill Sans MT" w:hAnsi="Gill Sans MT"/>
          <w:color w:val="002060"/>
          <w:sz w:val="21"/>
          <w:szCs w:val="21"/>
        </w:rPr>
        <w:t xml:space="preserve"> </w:t>
      </w:r>
      <w:r w:rsidR="00580B6E" w:rsidRPr="003C54AF">
        <w:rPr>
          <w:rFonts w:ascii="Gill Sans MT" w:hAnsi="Gill Sans MT"/>
          <w:color w:val="002060"/>
          <w:sz w:val="21"/>
          <w:szCs w:val="21"/>
        </w:rPr>
        <w:t xml:space="preserve">leading </w:t>
      </w:r>
      <w:r w:rsidRPr="003C54AF">
        <w:rPr>
          <w:rFonts w:ascii="Gill Sans MT" w:hAnsi="Gill Sans MT"/>
          <w:color w:val="002060"/>
          <w:sz w:val="21"/>
          <w:szCs w:val="21"/>
        </w:rPr>
        <w:t>global CRO, a company that has enjoy</w:t>
      </w:r>
      <w:r w:rsidR="00D63725" w:rsidRPr="003C54AF">
        <w:rPr>
          <w:rFonts w:ascii="Gill Sans MT" w:hAnsi="Gill Sans MT"/>
          <w:color w:val="002060"/>
          <w:sz w:val="21"/>
          <w:szCs w:val="21"/>
        </w:rPr>
        <w:t xml:space="preserve">ed a sustained period of growth, </w:t>
      </w:r>
      <w:r w:rsidRPr="003C54AF">
        <w:rPr>
          <w:rFonts w:ascii="Gill Sans MT" w:hAnsi="Gill Sans MT"/>
          <w:color w:val="002060"/>
          <w:sz w:val="21"/>
          <w:szCs w:val="21"/>
        </w:rPr>
        <w:t>success</w:t>
      </w:r>
      <w:r w:rsidR="00D63725" w:rsidRPr="003C54AF">
        <w:rPr>
          <w:rFonts w:ascii="Gill Sans MT" w:hAnsi="Gill Sans MT"/>
          <w:color w:val="002060"/>
          <w:sz w:val="21"/>
          <w:szCs w:val="21"/>
        </w:rPr>
        <w:t xml:space="preserve"> and unparalleled achievement</w:t>
      </w:r>
      <w:r w:rsidRPr="003C54AF">
        <w:rPr>
          <w:rFonts w:ascii="Gill Sans MT" w:hAnsi="Gill Sans MT"/>
          <w:color w:val="002060"/>
          <w:sz w:val="21"/>
          <w:szCs w:val="21"/>
        </w:rPr>
        <w:t xml:space="preserve">.  This has been driven by </w:t>
      </w:r>
      <w:r w:rsidR="00D63725" w:rsidRPr="003C54AF">
        <w:rPr>
          <w:rFonts w:ascii="Gill Sans MT" w:hAnsi="Gill Sans MT"/>
          <w:color w:val="002060"/>
          <w:sz w:val="21"/>
          <w:szCs w:val="21"/>
        </w:rPr>
        <w:t xml:space="preserve">a unique business model, with deep technical, scientific and therapeutic expertise and </w:t>
      </w:r>
      <w:r w:rsidRPr="003C54AF">
        <w:rPr>
          <w:rFonts w:ascii="Gill Sans MT" w:hAnsi="Gill Sans MT"/>
          <w:color w:val="002060"/>
          <w:sz w:val="21"/>
          <w:szCs w:val="21"/>
        </w:rPr>
        <w:t xml:space="preserve">the </w:t>
      </w:r>
      <w:r w:rsidR="00D63725" w:rsidRPr="003C54AF">
        <w:rPr>
          <w:rFonts w:ascii="Gill Sans MT" w:hAnsi="Gill Sans MT"/>
          <w:color w:val="002060"/>
          <w:sz w:val="21"/>
          <w:szCs w:val="21"/>
        </w:rPr>
        <w:t>desire to constantly</w:t>
      </w:r>
      <w:r w:rsidRPr="003C54AF">
        <w:rPr>
          <w:rFonts w:ascii="Gill Sans MT" w:hAnsi="Gill Sans MT"/>
          <w:color w:val="002060"/>
          <w:sz w:val="21"/>
          <w:szCs w:val="21"/>
        </w:rPr>
        <w:t xml:space="preserve"> deliver </w:t>
      </w:r>
      <w:r w:rsidR="00D63725" w:rsidRPr="003C54AF">
        <w:rPr>
          <w:rFonts w:ascii="Gill Sans MT" w:hAnsi="Gill Sans MT"/>
          <w:color w:val="002060"/>
          <w:sz w:val="21"/>
          <w:szCs w:val="21"/>
        </w:rPr>
        <w:t>solutions</w:t>
      </w:r>
      <w:r w:rsidRPr="003C54AF">
        <w:rPr>
          <w:rFonts w:ascii="Gill Sans MT" w:hAnsi="Gill Sans MT"/>
          <w:color w:val="002060"/>
          <w:sz w:val="21"/>
          <w:szCs w:val="21"/>
        </w:rPr>
        <w:t xml:space="preserve"> of the highest </w:t>
      </w:r>
      <w:r w:rsidR="00D63725" w:rsidRPr="003C54AF">
        <w:rPr>
          <w:rFonts w:ascii="Gill Sans MT" w:hAnsi="Gill Sans MT"/>
          <w:color w:val="002060"/>
          <w:sz w:val="21"/>
          <w:szCs w:val="21"/>
        </w:rPr>
        <w:t>quality</w:t>
      </w:r>
      <w:r w:rsidRPr="003C54AF">
        <w:rPr>
          <w:rFonts w:ascii="Gill Sans MT" w:hAnsi="Gill Sans MT"/>
          <w:color w:val="002060"/>
          <w:sz w:val="21"/>
          <w:szCs w:val="21"/>
        </w:rPr>
        <w:t xml:space="preserve">, through their people, </w:t>
      </w:r>
      <w:r w:rsidR="00D63725" w:rsidRPr="003C54AF">
        <w:rPr>
          <w:rFonts w:ascii="Gill Sans MT" w:hAnsi="Gill Sans MT"/>
          <w:color w:val="002060"/>
          <w:sz w:val="21"/>
          <w:szCs w:val="21"/>
        </w:rPr>
        <w:t xml:space="preserve">constant </w:t>
      </w:r>
      <w:r w:rsidRPr="003C54AF">
        <w:rPr>
          <w:rFonts w:ascii="Gill Sans MT" w:hAnsi="Gill Sans MT"/>
          <w:color w:val="002060"/>
          <w:sz w:val="21"/>
          <w:szCs w:val="21"/>
        </w:rPr>
        <w:t>innovation and</w:t>
      </w:r>
      <w:r w:rsidR="00D63725" w:rsidRPr="003C54AF">
        <w:rPr>
          <w:rFonts w:ascii="Gill Sans MT" w:hAnsi="Gill Sans MT"/>
          <w:color w:val="002060"/>
          <w:sz w:val="21"/>
          <w:szCs w:val="21"/>
        </w:rPr>
        <w:t xml:space="preserve"> customer focus</w:t>
      </w:r>
      <w:r w:rsidRPr="003C54AF">
        <w:rPr>
          <w:rFonts w:ascii="Gill Sans MT" w:hAnsi="Gill Sans MT"/>
          <w:color w:val="002060"/>
          <w:sz w:val="21"/>
          <w:szCs w:val="21"/>
        </w:rPr>
        <w:t xml:space="preserve">. </w:t>
      </w:r>
      <w:r w:rsidR="0068748C" w:rsidRPr="003C54AF">
        <w:rPr>
          <w:rFonts w:ascii="Gill Sans MT" w:hAnsi="Gill Sans MT"/>
          <w:color w:val="002060"/>
          <w:sz w:val="21"/>
          <w:szCs w:val="21"/>
        </w:rPr>
        <w:t xml:space="preserve">They have an inspiring leadership team that motivates others. </w:t>
      </w:r>
      <w:r w:rsidRPr="003C54AF">
        <w:rPr>
          <w:rFonts w:ascii="Gill Sans MT" w:hAnsi="Gill Sans MT"/>
          <w:color w:val="002060"/>
          <w:sz w:val="21"/>
          <w:szCs w:val="21"/>
        </w:rPr>
        <w:t>Our client currently operates:</w:t>
      </w:r>
    </w:p>
    <w:p w:rsidR="00E134B5" w:rsidRPr="003C54AF" w:rsidRDefault="00E134B5" w:rsidP="0068748C">
      <w:pPr>
        <w:pStyle w:val="ListParagraph"/>
        <w:numPr>
          <w:ilvl w:val="0"/>
          <w:numId w:val="4"/>
        </w:numPr>
        <w:spacing w:before="100" w:beforeAutospacing="1" w:after="100" w:afterAutospacing="1"/>
        <w:ind w:left="426" w:hanging="426"/>
        <w:rPr>
          <w:rFonts w:ascii="Gill Sans MT" w:hAnsi="Gill Sans MT"/>
          <w:color w:val="002060"/>
          <w:sz w:val="20"/>
          <w:szCs w:val="20"/>
        </w:rPr>
      </w:pPr>
      <w:r w:rsidRPr="003C54AF">
        <w:rPr>
          <w:rFonts w:ascii="Gill Sans MT" w:hAnsi="Gill Sans MT"/>
          <w:color w:val="002060"/>
          <w:sz w:val="20"/>
          <w:szCs w:val="20"/>
        </w:rPr>
        <w:t>Across all phases of clinical development</w:t>
      </w:r>
      <w:r w:rsidR="00D63725" w:rsidRPr="003C54AF">
        <w:rPr>
          <w:rFonts w:ascii="Gill Sans MT" w:hAnsi="Gill Sans MT"/>
          <w:color w:val="002060"/>
          <w:sz w:val="20"/>
          <w:szCs w:val="20"/>
        </w:rPr>
        <w:t>, Phase</w:t>
      </w:r>
      <w:r w:rsidR="00581262">
        <w:rPr>
          <w:rFonts w:ascii="Gill Sans MT" w:hAnsi="Gill Sans MT"/>
          <w:color w:val="002060"/>
          <w:sz w:val="20"/>
          <w:szCs w:val="20"/>
        </w:rPr>
        <w:t>s</w:t>
      </w:r>
      <w:r w:rsidR="00D63725" w:rsidRPr="003C54AF">
        <w:rPr>
          <w:rFonts w:ascii="Gill Sans MT" w:hAnsi="Gill Sans MT"/>
          <w:color w:val="002060"/>
          <w:sz w:val="20"/>
          <w:szCs w:val="20"/>
        </w:rPr>
        <w:t xml:space="preserve"> I - IV</w:t>
      </w:r>
    </w:p>
    <w:p w:rsidR="00E134B5" w:rsidRPr="003C54AF" w:rsidRDefault="00E134B5" w:rsidP="0068748C">
      <w:pPr>
        <w:pStyle w:val="ListParagraph"/>
        <w:numPr>
          <w:ilvl w:val="0"/>
          <w:numId w:val="4"/>
        </w:numPr>
        <w:spacing w:before="100" w:beforeAutospacing="1" w:after="100" w:afterAutospacing="1"/>
        <w:ind w:left="426" w:hanging="426"/>
        <w:jc w:val="both"/>
        <w:rPr>
          <w:rFonts w:ascii="Gill Sans MT" w:hAnsi="Gill Sans MT"/>
          <w:color w:val="002060"/>
          <w:sz w:val="20"/>
          <w:szCs w:val="20"/>
        </w:rPr>
      </w:pPr>
      <w:r w:rsidRPr="003C54AF">
        <w:rPr>
          <w:rFonts w:ascii="Gill Sans MT" w:hAnsi="Gill Sans MT"/>
          <w:color w:val="002060"/>
          <w:sz w:val="20"/>
          <w:szCs w:val="20"/>
        </w:rPr>
        <w:t>Across all therapeutic areas</w:t>
      </w:r>
      <w:r w:rsidR="00D63725" w:rsidRPr="003C54AF">
        <w:rPr>
          <w:rFonts w:ascii="Gill Sans MT" w:hAnsi="Gill Sans MT"/>
          <w:color w:val="002060"/>
          <w:sz w:val="20"/>
          <w:szCs w:val="20"/>
        </w:rPr>
        <w:t>, with deep therapeutic expertise</w:t>
      </w:r>
      <w:r w:rsidR="00581262">
        <w:rPr>
          <w:rFonts w:ascii="Gill Sans MT" w:hAnsi="Gill Sans MT"/>
          <w:color w:val="002060"/>
          <w:sz w:val="20"/>
          <w:szCs w:val="20"/>
        </w:rPr>
        <w:t>, at all levels</w:t>
      </w:r>
    </w:p>
    <w:p w:rsidR="00D63725" w:rsidRPr="003C54AF" w:rsidRDefault="00D63725" w:rsidP="0068748C">
      <w:pPr>
        <w:pStyle w:val="ListParagraph"/>
        <w:numPr>
          <w:ilvl w:val="0"/>
          <w:numId w:val="4"/>
        </w:numPr>
        <w:spacing w:before="100" w:beforeAutospacing="1" w:after="100" w:afterAutospacing="1"/>
        <w:ind w:left="426" w:hanging="426"/>
        <w:jc w:val="both"/>
        <w:rPr>
          <w:rFonts w:ascii="Gill Sans MT" w:hAnsi="Gill Sans MT"/>
          <w:color w:val="002060"/>
          <w:sz w:val="20"/>
          <w:szCs w:val="20"/>
        </w:rPr>
      </w:pPr>
      <w:r w:rsidRPr="003C54AF">
        <w:rPr>
          <w:rFonts w:ascii="Gill Sans MT" w:hAnsi="Gill Sans MT"/>
          <w:color w:val="002060"/>
          <w:sz w:val="20"/>
          <w:szCs w:val="20"/>
        </w:rPr>
        <w:t>Providing global full services or stand-alone services as required</w:t>
      </w:r>
      <w:r w:rsidR="00581262">
        <w:rPr>
          <w:rFonts w:ascii="Gill Sans MT" w:hAnsi="Gill Sans MT"/>
          <w:color w:val="002060"/>
          <w:sz w:val="20"/>
          <w:szCs w:val="20"/>
        </w:rPr>
        <w:t xml:space="preserve"> to suit client needs</w:t>
      </w:r>
    </w:p>
    <w:p w:rsidR="00D63725" w:rsidRPr="003C54AF" w:rsidRDefault="00D63725" w:rsidP="0068748C">
      <w:pPr>
        <w:pStyle w:val="ListParagraph"/>
        <w:numPr>
          <w:ilvl w:val="0"/>
          <w:numId w:val="4"/>
        </w:numPr>
        <w:spacing w:before="100" w:beforeAutospacing="1" w:after="100" w:afterAutospacing="1"/>
        <w:ind w:left="426" w:hanging="426"/>
        <w:jc w:val="both"/>
        <w:rPr>
          <w:rFonts w:ascii="Gill Sans MT" w:hAnsi="Gill Sans MT"/>
          <w:color w:val="002060"/>
          <w:sz w:val="20"/>
          <w:szCs w:val="20"/>
        </w:rPr>
      </w:pPr>
      <w:r w:rsidRPr="003C54AF">
        <w:rPr>
          <w:rFonts w:ascii="Gill Sans MT" w:hAnsi="Gill Sans MT"/>
          <w:color w:val="002060"/>
          <w:sz w:val="20"/>
          <w:szCs w:val="20"/>
        </w:rPr>
        <w:t xml:space="preserve">Delivering global solutions with a presence </w:t>
      </w:r>
      <w:r w:rsidR="00581262">
        <w:rPr>
          <w:rFonts w:ascii="Gill Sans MT" w:hAnsi="Gill Sans MT"/>
          <w:color w:val="002060"/>
          <w:sz w:val="20"/>
          <w:szCs w:val="20"/>
        </w:rPr>
        <w:t>with</w:t>
      </w:r>
      <w:r w:rsidRPr="003C54AF">
        <w:rPr>
          <w:rFonts w:ascii="Gill Sans MT" w:hAnsi="Gill Sans MT"/>
          <w:color w:val="002060"/>
          <w:sz w:val="20"/>
          <w:szCs w:val="20"/>
        </w:rPr>
        <w:t xml:space="preserve"> over </w:t>
      </w:r>
      <w:r w:rsidR="00135083" w:rsidRPr="003C54AF">
        <w:rPr>
          <w:rFonts w:ascii="Gill Sans MT" w:hAnsi="Gill Sans MT"/>
          <w:color w:val="002060"/>
          <w:sz w:val="20"/>
          <w:szCs w:val="20"/>
        </w:rPr>
        <w:t>70 offices in 40 countries</w:t>
      </w:r>
    </w:p>
    <w:p w:rsidR="00E134B5" w:rsidRPr="003C54AF" w:rsidRDefault="00135083" w:rsidP="0068748C">
      <w:pPr>
        <w:pStyle w:val="ListParagraph"/>
        <w:numPr>
          <w:ilvl w:val="0"/>
          <w:numId w:val="4"/>
        </w:numPr>
        <w:spacing w:before="100" w:beforeAutospacing="1" w:after="100" w:afterAutospacing="1"/>
        <w:ind w:left="426" w:hanging="426"/>
        <w:jc w:val="both"/>
        <w:rPr>
          <w:rFonts w:ascii="Gill Sans MT" w:hAnsi="Gill Sans MT"/>
          <w:color w:val="002060"/>
          <w:sz w:val="20"/>
          <w:szCs w:val="20"/>
        </w:rPr>
      </w:pPr>
      <w:r w:rsidRPr="003C54AF">
        <w:rPr>
          <w:rFonts w:ascii="Gill Sans MT" w:hAnsi="Gill Sans MT"/>
          <w:color w:val="002060"/>
          <w:sz w:val="20"/>
          <w:szCs w:val="20"/>
        </w:rPr>
        <w:t>C</w:t>
      </w:r>
      <w:r w:rsidR="00E134B5" w:rsidRPr="003C54AF">
        <w:rPr>
          <w:rFonts w:ascii="Gill Sans MT" w:hAnsi="Gill Sans MT"/>
          <w:color w:val="002060"/>
          <w:sz w:val="20"/>
          <w:szCs w:val="20"/>
        </w:rPr>
        <w:t xml:space="preserve">ombining global, international and local operating </w:t>
      </w:r>
      <w:r w:rsidRPr="003C54AF">
        <w:rPr>
          <w:rFonts w:ascii="Gill Sans MT" w:hAnsi="Gill Sans MT"/>
          <w:color w:val="002060"/>
          <w:sz w:val="20"/>
          <w:szCs w:val="20"/>
        </w:rPr>
        <w:t xml:space="preserve">and scientific </w:t>
      </w:r>
      <w:r w:rsidR="00E134B5" w:rsidRPr="003C54AF">
        <w:rPr>
          <w:rFonts w:ascii="Gill Sans MT" w:hAnsi="Gill Sans MT"/>
          <w:color w:val="002060"/>
          <w:sz w:val="20"/>
          <w:szCs w:val="20"/>
        </w:rPr>
        <w:t>expertise</w:t>
      </w:r>
    </w:p>
    <w:p w:rsidR="00E134B5" w:rsidRPr="003C54AF" w:rsidRDefault="00F80C4B" w:rsidP="00873004">
      <w:pPr>
        <w:jc w:val="both"/>
        <w:rPr>
          <w:rFonts w:ascii="Gill Sans MT" w:hAnsi="Gill Sans MT"/>
          <w:color w:val="002060"/>
          <w:sz w:val="21"/>
          <w:szCs w:val="21"/>
        </w:rPr>
      </w:pPr>
      <w:r w:rsidRPr="003C54AF">
        <w:rPr>
          <w:rFonts w:ascii="Gill Sans MT" w:hAnsi="Gill Sans MT"/>
          <w:color w:val="002060"/>
          <w:sz w:val="21"/>
          <w:szCs w:val="21"/>
        </w:rPr>
        <w:t xml:space="preserve">As </w:t>
      </w:r>
      <w:r w:rsidR="0068748C" w:rsidRPr="003C54AF">
        <w:rPr>
          <w:rFonts w:ascii="Gill Sans MT" w:hAnsi="Gill Sans MT"/>
          <w:b/>
          <w:color w:val="002060"/>
          <w:sz w:val="21"/>
          <w:szCs w:val="21"/>
        </w:rPr>
        <w:t>Executive Director, Business Development</w:t>
      </w:r>
      <w:r w:rsidR="007A221C" w:rsidRPr="003C54AF">
        <w:rPr>
          <w:rFonts w:ascii="Gill Sans MT" w:hAnsi="Gill Sans MT"/>
          <w:color w:val="002060"/>
          <w:sz w:val="21"/>
          <w:szCs w:val="21"/>
        </w:rPr>
        <w:t xml:space="preserve"> </w:t>
      </w:r>
      <w:r w:rsidRPr="003C54AF">
        <w:rPr>
          <w:rFonts w:ascii="Gill Sans MT" w:hAnsi="Gill Sans MT"/>
          <w:color w:val="002060"/>
          <w:sz w:val="21"/>
          <w:szCs w:val="21"/>
        </w:rPr>
        <w:t xml:space="preserve">you will </w:t>
      </w:r>
      <w:r w:rsidR="0068748C" w:rsidRPr="003C54AF">
        <w:rPr>
          <w:rFonts w:ascii="Gill Sans MT" w:hAnsi="Gill Sans MT"/>
          <w:color w:val="002060"/>
          <w:sz w:val="21"/>
          <w:szCs w:val="21"/>
        </w:rPr>
        <w:t xml:space="preserve">be responsible for identifying, </w:t>
      </w:r>
      <w:r w:rsidR="003E1358" w:rsidRPr="003C54AF">
        <w:rPr>
          <w:rFonts w:ascii="Gill Sans MT" w:hAnsi="Gill Sans MT"/>
          <w:color w:val="002060"/>
          <w:sz w:val="21"/>
          <w:szCs w:val="21"/>
        </w:rPr>
        <w:t>developing and managing relationships with ke</w:t>
      </w:r>
      <w:r w:rsidR="0068748C" w:rsidRPr="003C54AF">
        <w:rPr>
          <w:rFonts w:ascii="Gill Sans MT" w:hAnsi="Gill Sans MT"/>
          <w:color w:val="002060"/>
          <w:sz w:val="21"/>
          <w:szCs w:val="21"/>
        </w:rPr>
        <w:t>y decision makers in pharmaceutical and biotechnology companies</w:t>
      </w:r>
      <w:r w:rsidR="003E1358" w:rsidRPr="003C54AF">
        <w:rPr>
          <w:rFonts w:ascii="Gill Sans MT" w:hAnsi="Gill Sans MT"/>
          <w:color w:val="002060"/>
          <w:sz w:val="21"/>
          <w:szCs w:val="21"/>
        </w:rPr>
        <w:t>, developing long term strategic partnerships</w:t>
      </w:r>
      <w:r w:rsidR="0068748C" w:rsidRPr="003C54AF">
        <w:rPr>
          <w:rFonts w:ascii="Gill Sans MT" w:hAnsi="Gill Sans MT"/>
          <w:color w:val="002060"/>
          <w:sz w:val="21"/>
          <w:szCs w:val="21"/>
        </w:rPr>
        <w:t xml:space="preserve">.  </w:t>
      </w:r>
    </w:p>
    <w:p w:rsidR="003E1358" w:rsidRPr="005534FF" w:rsidRDefault="003E1358" w:rsidP="00873004">
      <w:pPr>
        <w:jc w:val="both"/>
        <w:rPr>
          <w:rFonts w:ascii="Gill Sans MT" w:hAnsi="Gill Sans MT"/>
          <w:color w:val="002060"/>
          <w:sz w:val="16"/>
          <w:szCs w:val="16"/>
        </w:rPr>
      </w:pPr>
    </w:p>
    <w:p w:rsidR="003E1358" w:rsidRPr="003C54AF" w:rsidRDefault="00F80C4B" w:rsidP="00873004">
      <w:pPr>
        <w:jc w:val="both"/>
        <w:rPr>
          <w:rFonts w:ascii="Gill Sans MT" w:hAnsi="Gill Sans MT"/>
          <w:color w:val="002060"/>
          <w:sz w:val="21"/>
          <w:szCs w:val="21"/>
        </w:rPr>
      </w:pPr>
      <w:r w:rsidRPr="003C54AF">
        <w:rPr>
          <w:rFonts w:ascii="Gill Sans MT" w:hAnsi="Gill Sans MT"/>
          <w:color w:val="002060"/>
          <w:sz w:val="21"/>
          <w:szCs w:val="21"/>
        </w:rPr>
        <w:t xml:space="preserve">Reporting to the </w:t>
      </w:r>
      <w:r w:rsidR="00332A4E" w:rsidRPr="003C54AF">
        <w:rPr>
          <w:rFonts w:ascii="Gill Sans MT" w:hAnsi="Gill Sans MT"/>
          <w:color w:val="002060"/>
          <w:sz w:val="21"/>
          <w:szCs w:val="21"/>
        </w:rPr>
        <w:t xml:space="preserve">Senior Vice President </w:t>
      </w:r>
      <w:r w:rsidR="002749A2" w:rsidRPr="003C54AF">
        <w:rPr>
          <w:rFonts w:ascii="Gill Sans MT" w:hAnsi="Gill Sans MT"/>
          <w:color w:val="002060"/>
          <w:sz w:val="21"/>
          <w:szCs w:val="21"/>
        </w:rPr>
        <w:t>Global Business Development</w:t>
      </w:r>
      <w:r w:rsidR="00332A4E" w:rsidRPr="003C54AF">
        <w:rPr>
          <w:rFonts w:ascii="Gill Sans MT" w:hAnsi="Gill Sans MT"/>
          <w:color w:val="002060"/>
          <w:sz w:val="21"/>
          <w:szCs w:val="21"/>
        </w:rPr>
        <w:t xml:space="preserve">, </w:t>
      </w:r>
      <w:r w:rsidR="007107D1" w:rsidRPr="003C54AF">
        <w:rPr>
          <w:rFonts w:ascii="Gill Sans MT" w:hAnsi="Gill Sans MT"/>
          <w:color w:val="002060"/>
          <w:sz w:val="21"/>
          <w:szCs w:val="21"/>
        </w:rPr>
        <w:t>your key responsibilities will include:</w:t>
      </w:r>
    </w:p>
    <w:p w:rsidR="007107D1" w:rsidRDefault="007107D1" w:rsidP="00873004">
      <w:pPr>
        <w:jc w:val="both"/>
        <w:rPr>
          <w:rFonts w:ascii="Gill Sans MT" w:hAnsi="Gill Sans MT"/>
          <w:color w:val="002060"/>
          <w:sz w:val="22"/>
          <w:szCs w:val="22"/>
        </w:rPr>
      </w:pPr>
    </w:p>
    <w:p w:rsidR="007107D1" w:rsidRPr="003C54AF" w:rsidRDefault="007107D1" w:rsidP="007107D1">
      <w:pPr>
        <w:pStyle w:val="ListParagraph"/>
        <w:numPr>
          <w:ilvl w:val="0"/>
          <w:numId w:val="5"/>
        </w:numPr>
        <w:ind w:left="426" w:hanging="426"/>
        <w:jc w:val="both"/>
        <w:rPr>
          <w:rFonts w:ascii="Gill Sans MT" w:hAnsi="Gill Sans MT"/>
          <w:color w:val="002060"/>
          <w:sz w:val="20"/>
          <w:szCs w:val="20"/>
        </w:rPr>
      </w:pPr>
      <w:r w:rsidRPr="003C54AF">
        <w:rPr>
          <w:rFonts w:ascii="Gill Sans MT" w:hAnsi="Gill Sans MT"/>
          <w:color w:val="002060"/>
          <w:sz w:val="20"/>
          <w:szCs w:val="20"/>
        </w:rPr>
        <w:t>Developing considered annual business plans for assigned accounts within your region</w:t>
      </w:r>
    </w:p>
    <w:p w:rsidR="007107D1" w:rsidRPr="003C54AF" w:rsidRDefault="007107D1" w:rsidP="007107D1">
      <w:pPr>
        <w:pStyle w:val="ListParagraph"/>
        <w:numPr>
          <w:ilvl w:val="0"/>
          <w:numId w:val="5"/>
        </w:numPr>
        <w:ind w:left="426" w:hanging="426"/>
        <w:jc w:val="both"/>
        <w:rPr>
          <w:rFonts w:ascii="Gill Sans MT" w:hAnsi="Gill Sans MT"/>
          <w:color w:val="002060"/>
          <w:sz w:val="20"/>
          <w:szCs w:val="20"/>
        </w:rPr>
      </w:pPr>
      <w:r w:rsidRPr="003C54AF">
        <w:rPr>
          <w:rFonts w:ascii="Gill Sans MT" w:hAnsi="Gill Sans MT"/>
          <w:color w:val="002060"/>
          <w:sz w:val="20"/>
          <w:szCs w:val="20"/>
        </w:rPr>
        <w:t xml:space="preserve">Developing a clear strategy and </w:t>
      </w:r>
      <w:r w:rsidR="002749A2" w:rsidRPr="003C54AF">
        <w:rPr>
          <w:rFonts w:ascii="Gill Sans MT" w:hAnsi="Gill Sans MT"/>
          <w:color w:val="002060"/>
          <w:sz w:val="20"/>
          <w:szCs w:val="20"/>
        </w:rPr>
        <w:t>approach to develop additional growth within strategic accounts, reviewing progress on a quarterly basis</w:t>
      </w:r>
      <w:r w:rsidR="00581262">
        <w:rPr>
          <w:rFonts w:ascii="Gill Sans MT" w:hAnsi="Gill Sans MT"/>
          <w:color w:val="002060"/>
          <w:sz w:val="20"/>
          <w:szCs w:val="20"/>
        </w:rPr>
        <w:t xml:space="preserve"> with the flexibility to adapt as necessary</w:t>
      </w:r>
    </w:p>
    <w:p w:rsidR="002749A2" w:rsidRPr="003C54AF" w:rsidRDefault="002749A2" w:rsidP="007107D1">
      <w:pPr>
        <w:pStyle w:val="ListParagraph"/>
        <w:numPr>
          <w:ilvl w:val="0"/>
          <w:numId w:val="5"/>
        </w:numPr>
        <w:ind w:left="426" w:hanging="426"/>
        <w:jc w:val="both"/>
        <w:rPr>
          <w:rFonts w:ascii="Gill Sans MT" w:hAnsi="Gill Sans MT"/>
          <w:color w:val="002060"/>
          <w:sz w:val="20"/>
          <w:szCs w:val="20"/>
        </w:rPr>
      </w:pPr>
      <w:r w:rsidRPr="003C54AF">
        <w:rPr>
          <w:rFonts w:ascii="Gill Sans MT" w:hAnsi="Gill Sans MT"/>
          <w:color w:val="002060"/>
          <w:sz w:val="20"/>
          <w:szCs w:val="20"/>
        </w:rPr>
        <w:t>Maintain a high level of knowledge and expertise of company vision, strategy and expertise to provide “value added” Company services</w:t>
      </w:r>
    </w:p>
    <w:p w:rsidR="002749A2" w:rsidRPr="003C54AF" w:rsidRDefault="002749A2" w:rsidP="007107D1">
      <w:pPr>
        <w:pStyle w:val="ListParagraph"/>
        <w:numPr>
          <w:ilvl w:val="0"/>
          <w:numId w:val="5"/>
        </w:numPr>
        <w:ind w:left="426" w:hanging="426"/>
        <w:jc w:val="both"/>
        <w:rPr>
          <w:rFonts w:ascii="Gill Sans MT" w:hAnsi="Gill Sans MT"/>
          <w:color w:val="002060"/>
          <w:sz w:val="20"/>
          <w:szCs w:val="20"/>
        </w:rPr>
      </w:pPr>
      <w:r w:rsidRPr="003C54AF">
        <w:rPr>
          <w:rFonts w:ascii="Gill Sans MT" w:hAnsi="Gill Sans MT"/>
          <w:color w:val="002060"/>
          <w:sz w:val="20"/>
          <w:szCs w:val="20"/>
        </w:rPr>
        <w:t>Actively participate in professional meetings and conventions as required</w:t>
      </w:r>
    </w:p>
    <w:p w:rsidR="002749A2" w:rsidRPr="003C54AF" w:rsidRDefault="002749A2" w:rsidP="007107D1">
      <w:pPr>
        <w:pStyle w:val="ListParagraph"/>
        <w:numPr>
          <w:ilvl w:val="0"/>
          <w:numId w:val="5"/>
        </w:numPr>
        <w:ind w:left="426" w:hanging="426"/>
        <w:jc w:val="both"/>
        <w:rPr>
          <w:rFonts w:ascii="Gill Sans MT" w:hAnsi="Gill Sans MT"/>
          <w:color w:val="002060"/>
          <w:sz w:val="20"/>
          <w:szCs w:val="20"/>
        </w:rPr>
      </w:pPr>
      <w:r w:rsidRPr="003C54AF">
        <w:rPr>
          <w:rFonts w:ascii="Gill Sans MT" w:hAnsi="Gill Sans MT"/>
          <w:color w:val="002060"/>
          <w:sz w:val="20"/>
          <w:szCs w:val="20"/>
        </w:rPr>
        <w:t>Foster outstanding relationships with key stakeholders within strategic accounts</w:t>
      </w:r>
    </w:p>
    <w:p w:rsidR="002749A2" w:rsidRPr="003C54AF" w:rsidRDefault="002749A2" w:rsidP="007107D1">
      <w:pPr>
        <w:pStyle w:val="ListParagraph"/>
        <w:numPr>
          <w:ilvl w:val="0"/>
          <w:numId w:val="5"/>
        </w:numPr>
        <w:ind w:left="426" w:hanging="426"/>
        <w:jc w:val="both"/>
        <w:rPr>
          <w:rFonts w:ascii="Gill Sans MT" w:hAnsi="Gill Sans MT"/>
          <w:color w:val="002060"/>
          <w:sz w:val="20"/>
          <w:szCs w:val="20"/>
        </w:rPr>
      </w:pPr>
      <w:r w:rsidRPr="003C54AF">
        <w:rPr>
          <w:rFonts w:ascii="Gill Sans MT" w:hAnsi="Gill Sans MT"/>
          <w:color w:val="002060"/>
          <w:sz w:val="20"/>
          <w:szCs w:val="20"/>
        </w:rPr>
        <w:t>Invest time to understand strategic partners business initiatives</w:t>
      </w:r>
      <w:r w:rsidR="00581262">
        <w:rPr>
          <w:rFonts w:ascii="Gill Sans MT" w:hAnsi="Gill Sans MT"/>
          <w:color w:val="002060"/>
          <w:sz w:val="20"/>
          <w:szCs w:val="20"/>
        </w:rPr>
        <w:t>, pipeline</w:t>
      </w:r>
      <w:r w:rsidRPr="003C54AF">
        <w:rPr>
          <w:rFonts w:ascii="Gill Sans MT" w:hAnsi="Gill Sans MT"/>
          <w:color w:val="002060"/>
          <w:sz w:val="20"/>
          <w:szCs w:val="20"/>
        </w:rPr>
        <w:t xml:space="preserve"> and future requirements</w:t>
      </w:r>
    </w:p>
    <w:p w:rsidR="002749A2" w:rsidRDefault="002749A2" w:rsidP="002749A2">
      <w:pPr>
        <w:pStyle w:val="ListParagraph"/>
        <w:ind w:left="426"/>
        <w:jc w:val="both"/>
        <w:rPr>
          <w:rFonts w:ascii="Gill Sans MT" w:hAnsi="Gill Sans MT"/>
          <w:color w:val="002060"/>
          <w:sz w:val="22"/>
          <w:szCs w:val="22"/>
        </w:rPr>
      </w:pPr>
    </w:p>
    <w:p w:rsidR="00804D29" w:rsidRPr="003C54AF" w:rsidRDefault="00332A4E" w:rsidP="00873004">
      <w:pPr>
        <w:jc w:val="both"/>
        <w:rPr>
          <w:rFonts w:ascii="Gill Sans MT" w:hAnsi="Gill Sans MT" w:cs="Tahoma"/>
          <w:color w:val="002060"/>
          <w:sz w:val="21"/>
          <w:szCs w:val="21"/>
        </w:rPr>
      </w:pPr>
      <w:r w:rsidRPr="003C54AF">
        <w:rPr>
          <w:rFonts w:ascii="Gill Sans MT" w:hAnsi="Gill Sans MT" w:cs="Tahoma"/>
          <w:color w:val="002060"/>
          <w:sz w:val="21"/>
          <w:szCs w:val="21"/>
        </w:rPr>
        <w:t xml:space="preserve">As </w:t>
      </w:r>
      <w:r w:rsidR="002749A2" w:rsidRPr="003C54AF">
        <w:rPr>
          <w:rFonts w:ascii="Gill Sans MT" w:hAnsi="Gill Sans MT" w:cs="Tahoma"/>
          <w:b/>
          <w:color w:val="002060"/>
          <w:sz w:val="21"/>
          <w:szCs w:val="21"/>
        </w:rPr>
        <w:t>Executive Director, Business Development</w:t>
      </w:r>
      <w:r w:rsidR="002749A2" w:rsidRPr="003C54AF">
        <w:rPr>
          <w:rFonts w:ascii="Gill Sans MT" w:hAnsi="Gill Sans MT" w:cs="Tahoma"/>
          <w:color w:val="002060"/>
          <w:sz w:val="21"/>
          <w:szCs w:val="21"/>
        </w:rPr>
        <w:t xml:space="preserve"> </w:t>
      </w:r>
      <w:r w:rsidRPr="003C54AF">
        <w:rPr>
          <w:rFonts w:ascii="Gill Sans MT" w:hAnsi="Gill Sans MT"/>
          <w:color w:val="002060"/>
          <w:sz w:val="21"/>
          <w:szCs w:val="21"/>
        </w:rPr>
        <w:t xml:space="preserve">you </w:t>
      </w:r>
      <w:r w:rsidR="00E134B5" w:rsidRPr="003C54AF">
        <w:rPr>
          <w:rFonts w:ascii="Gill Sans MT" w:hAnsi="Gill Sans MT" w:cs="Tahoma"/>
          <w:color w:val="002060"/>
          <w:sz w:val="21"/>
          <w:szCs w:val="21"/>
        </w:rPr>
        <w:t xml:space="preserve">will </w:t>
      </w:r>
      <w:r w:rsidRPr="003C54AF">
        <w:rPr>
          <w:rFonts w:ascii="Gill Sans MT" w:hAnsi="Gill Sans MT" w:cs="Tahoma"/>
          <w:color w:val="002060"/>
          <w:sz w:val="21"/>
          <w:szCs w:val="21"/>
        </w:rPr>
        <w:t>need excellent communication skills to build close relationships with both internal and external stakeholders</w:t>
      </w:r>
      <w:r w:rsidR="00804D29" w:rsidRPr="003C54AF">
        <w:rPr>
          <w:rFonts w:ascii="Gill Sans MT" w:hAnsi="Gill Sans MT" w:cs="Tahoma"/>
          <w:color w:val="002060"/>
          <w:sz w:val="21"/>
          <w:szCs w:val="21"/>
        </w:rPr>
        <w:t xml:space="preserve">, </w:t>
      </w:r>
      <w:r w:rsidR="002749A2" w:rsidRPr="003C54AF">
        <w:rPr>
          <w:rFonts w:ascii="Gill Sans MT" w:hAnsi="Gill Sans MT" w:cs="Tahoma"/>
          <w:color w:val="002060"/>
          <w:sz w:val="21"/>
          <w:szCs w:val="21"/>
        </w:rPr>
        <w:t>always maintaining and building positive relationships.</w:t>
      </w:r>
    </w:p>
    <w:p w:rsidR="00B44534" w:rsidRPr="005534FF" w:rsidRDefault="00B44534" w:rsidP="00873004">
      <w:pPr>
        <w:jc w:val="both"/>
        <w:rPr>
          <w:rFonts w:ascii="Gill Sans MT" w:hAnsi="Gill Sans MT"/>
          <w:color w:val="002060"/>
          <w:sz w:val="16"/>
          <w:szCs w:val="16"/>
        </w:rPr>
      </w:pPr>
    </w:p>
    <w:p w:rsidR="00B44534" w:rsidRPr="003C54AF" w:rsidRDefault="00B44534" w:rsidP="00873004">
      <w:pPr>
        <w:jc w:val="both"/>
        <w:rPr>
          <w:rFonts w:ascii="Gill Sans MT" w:hAnsi="Gill Sans MT"/>
          <w:color w:val="002060"/>
          <w:sz w:val="21"/>
          <w:szCs w:val="21"/>
        </w:rPr>
      </w:pPr>
      <w:r w:rsidRPr="003C54AF">
        <w:rPr>
          <w:rFonts w:ascii="Gill Sans MT" w:hAnsi="Gill Sans MT"/>
          <w:color w:val="002060"/>
          <w:sz w:val="21"/>
          <w:szCs w:val="21"/>
        </w:rPr>
        <w:t xml:space="preserve">This is an extremely visible role, with </w:t>
      </w:r>
      <w:r w:rsidR="002749A2" w:rsidRPr="003C54AF">
        <w:rPr>
          <w:rFonts w:ascii="Gill Sans MT" w:hAnsi="Gill Sans MT"/>
          <w:color w:val="002060"/>
          <w:sz w:val="21"/>
          <w:szCs w:val="21"/>
        </w:rPr>
        <w:t>tremendous opportunity to success within a highly ethical and innovative business.</w:t>
      </w:r>
      <w:r w:rsidRPr="003C54AF">
        <w:rPr>
          <w:rFonts w:ascii="Gill Sans MT" w:hAnsi="Gill Sans MT"/>
          <w:color w:val="002060"/>
          <w:sz w:val="21"/>
          <w:szCs w:val="21"/>
        </w:rPr>
        <w:t xml:space="preserve"> Corporate growth and success will be mirrored by your own personal and professional growth within this career shaping role. </w:t>
      </w:r>
    </w:p>
    <w:p w:rsidR="00CC08A9" w:rsidRPr="0053342E" w:rsidRDefault="00CC08A9" w:rsidP="00873004">
      <w:pPr>
        <w:jc w:val="both"/>
        <w:rPr>
          <w:rFonts w:ascii="Calibri" w:hAnsi="Calibri"/>
          <w:color w:val="000000"/>
        </w:rPr>
      </w:pPr>
      <w:bookmarkStart w:id="0" w:name="_GoBack"/>
      <w:bookmarkEnd w:id="0"/>
    </w:p>
    <w:p w:rsidR="006A0A8C" w:rsidRPr="0053342E" w:rsidRDefault="00CC08A9" w:rsidP="00894676">
      <w:pPr>
        <w:jc w:val="center"/>
        <w:rPr>
          <w:rFonts w:ascii="Gill Sans MT" w:hAnsi="Gill Sans MT"/>
          <w:b/>
          <w:color w:val="002060"/>
          <w:sz w:val="18"/>
          <w:szCs w:val="18"/>
        </w:rPr>
      </w:pPr>
      <w:r w:rsidRPr="0053342E">
        <w:rPr>
          <w:rFonts w:ascii="Gill Sans MT" w:hAnsi="Gill Sans MT"/>
          <w:b/>
          <w:color w:val="002060"/>
          <w:sz w:val="18"/>
          <w:szCs w:val="18"/>
        </w:rPr>
        <w:t xml:space="preserve">If you are interested in this role, please visit our website </w:t>
      </w:r>
      <w:hyperlink r:id="rId9" w:history="1">
        <w:r w:rsidRPr="0053342E">
          <w:rPr>
            <w:rStyle w:val="Hyperlink"/>
            <w:rFonts w:ascii="Gill Sans MT" w:hAnsi="Gill Sans MT"/>
            <w:b/>
            <w:color w:val="002060"/>
            <w:sz w:val="18"/>
            <w:szCs w:val="18"/>
          </w:rPr>
          <w:t>www.pharma-search.co.uk</w:t>
        </w:r>
      </w:hyperlink>
      <w:r w:rsidRPr="0053342E">
        <w:rPr>
          <w:rFonts w:ascii="Gill Sans MT" w:hAnsi="Gill Sans MT"/>
          <w:b/>
          <w:color w:val="002060"/>
          <w:sz w:val="18"/>
          <w:szCs w:val="18"/>
        </w:rPr>
        <w:t xml:space="preserve">  or</w:t>
      </w:r>
      <w:r w:rsidR="00D9240F" w:rsidRPr="0053342E">
        <w:rPr>
          <w:rFonts w:ascii="Gill Sans MT" w:hAnsi="Gill Sans MT"/>
          <w:b/>
          <w:color w:val="002060"/>
          <w:sz w:val="18"/>
          <w:szCs w:val="18"/>
        </w:rPr>
        <w:t xml:space="preserve"> telephone Dr Grant Coren in strictest</w:t>
      </w:r>
      <w:r w:rsidRPr="0053342E">
        <w:rPr>
          <w:rFonts w:ascii="Gill Sans MT" w:hAnsi="Gill Sans MT"/>
          <w:b/>
          <w:color w:val="002060"/>
          <w:sz w:val="18"/>
          <w:szCs w:val="18"/>
        </w:rPr>
        <w:t xml:space="preserve"> </w:t>
      </w:r>
      <w:r w:rsidR="006A0A8C" w:rsidRPr="0053342E">
        <w:rPr>
          <w:rFonts w:ascii="Gill Sans MT" w:hAnsi="Gill Sans MT"/>
          <w:b/>
          <w:color w:val="002060"/>
          <w:sz w:val="18"/>
          <w:szCs w:val="18"/>
        </w:rPr>
        <w:t xml:space="preserve">confidence on +44 (0) </w:t>
      </w:r>
      <w:r w:rsidR="00D9240F" w:rsidRPr="0053342E">
        <w:rPr>
          <w:rFonts w:ascii="Gill Sans MT" w:hAnsi="Gill Sans MT"/>
          <w:b/>
          <w:color w:val="002060"/>
          <w:sz w:val="18"/>
          <w:szCs w:val="18"/>
        </w:rPr>
        <w:t>1442 345 340.  Altern</w:t>
      </w:r>
      <w:r w:rsidR="00573D19" w:rsidRPr="0053342E">
        <w:rPr>
          <w:rFonts w:ascii="Gill Sans MT" w:hAnsi="Gill Sans MT"/>
          <w:b/>
          <w:color w:val="002060"/>
          <w:sz w:val="18"/>
          <w:szCs w:val="18"/>
        </w:rPr>
        <w:t>a</w:t>
      </w:r>
      <w:r w:rsidR="00D9240F" w:rsidRPr="0053342E">
        <w:rPr>
          <w:rFonts w:ascii="Gill Sans MT" w:hAnsi="Gill Sans MT"/>
          <w:b/>
          <w:color w:val="002060"/>
          <w:sz w:val="18"/>
          <w:szCs w:val="18"/>
        </w:rPr>
        <w:t xml:space="preserve">tively, please </w:t>
      </w:r>
      <w:r w:rsidRPr="0053342E">
        <w:rPr>
          <w:rFonts w:ascii="Gill Sans MT" w:hAnsi="Gill Sans MT"/>
          <w:b/>
          <w:color w:val="002060"/>
          <w:sz w:val="18"/>
          <w:szCs w:val="18"/>
        </w:rPr>
        <w:t>send your CV</w:t>
      </w:r>
      <w:r w:rsidR="00894676" w:rsidRPr="0053342E">
        <w:rPr>
          <w:rFonts w:ascii="Gill Sans MT" w:hAnsi="Gill Sans MT"/>
          <w:b/>
          <w:color w:val="002060"/>
          <w:sz w:val="18"/>
          <w:szCs w:val="18"/>
        </w:rPr>
        <w:t xml:space="preserve"> / Resume</w:t>
      </w:r>
      <w:r w:rsidRPr="0053342E">
        <w:rPr>
          <w:rFonts w:ascii="Gill Sans MT" w:hAnsi="Gill Sans MT"/>
          <w:b/>
          <w:color w:val="002060"/>
          <w:sz w:val="18"/>
          <w:szCs w:val="18"/>
        </w:rPr>
        <w:t xml:space="preserve"> to </w:t>
      </w:r>
      <w:hyperlink r:id="rId10" w:history="1">
        <w:r w:rsidRPr="0053342E">
          <w:rPr>
            <w:rStyle w:val="Hyperlink"/>
            <w:rFonts w:ascii="Gill Sans MT" w:hAnsi="Gill Sans MT"/>
            <w:b/>
            <w:color w:val="002060"/>
            <w:sz w:val="18"/>
            <w:szCs w:val="18"/>
          </w:rPr>
          <w:t>grant@pharma-search.co.uk</w:t>
        </w:r>
      </w:hyperlink>
      <w:r w:rsidR="00980E40" w:rsidRPr="0053342E">
        <w:rPr>
          <w:rFonts w:ascii="Gill Sans MT" w:hAnsi="Gill Sans MT"/>
          <w:b/>
          <w:color w:val="002060"/>
          <w:sz w:val="18"/>
          <w:szCs w:val="18"/>
        </w:rPr>
        <w:t>.</w:t>
      </w:r>
    </w:p>
    <w:p w:rsidR="003C54AF" w:rsidRPr="003C54AF" w:rsidRDefault="003C54AF" w:rsidP="00894676">
      <w:pPr>
        <w:jc w:val="center"/>
        <w:rPr>
          <w:rFonts w:ascii="Gill Sans MT" w:hAnsi="Gill Sans MT"/>
          <w:b/>
          <w:color w:val="002060"/>
        </w:rPr>
      </w:pPr>
    </w:p>
    <w:p w:rsidR="0004645B" w:rsidRPr="006A0A8C" w:rsidRDefault="006A0A8C" w:rsidP="0004645B">
      <w:pPr>
        <w:spacing w:after="6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GB" w:eastAsia="en-GB"/>
        </w:rPr>
        <w:drawing>
          <wp:inline distT="0" distB="0" distL="0" distR="0" wp14:anchorId="02CAD985" wp14:editId="3B076D34">
            <wp:extent cx="2407534" cy="34775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aSearch 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534" cy="34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45B" w:rsidRPr="006A0A8C" w:rsidSect="007A2E22">
      <w:headerReference w:type="default" r:id="rId12"/>
      <w:footerReference w:type="default" r:id="rId13"/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227" w:rsidRDefault="007F7227" w:rsidP="00EF5009">
      <w:r>
        <w:separator/>
      </w:r>
    </w:p>
  </w:endnote>
  <w:endnote w:type="continuationSeparator" w:id="0">
    <w:p w:rsidR="007F7227" w:rsidRDefault="007F7227" w:rsidP="00EF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20" w:rsidRDefault="00E16620" w:rsidP="00E16620">
    <w:pPr>
      <w:pStyle w:val="Footer"/>
      <w:jc w:val="right"/>
    </w:pPr>
    <w:r>
      <w:rPr>
        <w:noProof/>
        <w:lang w:val="en-GB" w:eastAsia="en-GB"/>
      </w:rPr>
      <w:drawing>
        <wp:inline distT="0" distB="0" distL="0" distR="0" wp14:anchorId="6F612128" wp14:editId="7C41FEA7">
          <wp:extent cx="2028305" cy="369916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305" cy="369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227" w:rsidRDefault="007F7227" w:rsidP="00EF5009">
      <w:r>
        <w:separator/>
      </w:r>
    </w:p>
  </w:footnote>
  <w:footnote w:type="continuationSeparator" w:id="0">
    <w:p w:rsidR="007F7227" w:rsidRDefault="007F7227" w:rsidP="00EF5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009" w:rsidRDefault="006A0A8C" w:rsidP="00B9209E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600961A" wp14:editId="0F8B55A4">
          <wp:simplePos x="0" y="0"/>
          <wp:positionH relativeFrom="margin">
            <wp:posOffset>-859790</wp:posOffset>
          </wp:positionH>
          <wp:positionV relativeFrom="margin">
            <wp:posOffset>-213995</wp:posOffset>
          </wp:positionV>
          <wp:extent cx="8020050" cy="11249025"/>
          <wp:effectExtent l="0" t="0" r="0" b="9525"/>
          <wp:wrapNone/>
          <wp:docPr id="1" name="MyW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0" cy="1124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8.65pt;height:8.65pt" o:bullet="t">
        <v:imagedata r:id="rId1" o:title="BD10267_"/>
      </v:shape>
    </w:pict>
  </w:numPicBullet>
  <w:numPicBullet w:numPicBulletId="1">
    <w:pict>
      <v:shape id="_x0000_i1037" type="#_x0000_t75" style="width:120.3pt;height:120.3pt" o:bullet="t">
        <v:imagedata r:id="rId2" o:title="PSL DNA"/>
      </v:shape>
    </w:pict>
  </w:numPicBullet>
  <w:abstractNum w:abstractNumId="0">
    <w:nsid w:val="15FF0E3B"/>
    <w:multiLevelType w:val="hybridMultilevel"/>
    <w:tmpl w:val="6164D3FA"/>
    <w:lvl w:ilvl="0" w:tplc="41CCBE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341EB"/>
    <w:multiLevelType w:val="hybridMultilevel"/>
    <w:tmpl w:val="4DDC5D62"/>
    <w:lvl w:ilvl="0" w:tplc="7472CF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B7B45"/>
    <w:multiLevelType w:val="hybridMultilevel"/>
    <w:tmpl w:val="B0A8C1F0"/>
    <w:lvl w:ilvl="0" w:tplc="4FBC482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C4263"/>
    <w:multiLevelType w:val="hybridMultilevel"/>
    <w:tmpl w:val="2AAC6474"/>
    <w:lvl w:ilvl="0" w:tplc="41CCBE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17E0A"/>
    <w:multiLevelType w:val="hybridMultilevel"/>
    <w:tmpl w:val="1B0E2C08"/>
    <w:lvl w:ilvl="0" w:tplc="4FBC482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B5"/>
    <w:rsid w:val="00036C9B"/>
    <w:rsid w:val="0004645B"/>
    <w:rsid w:val="000B438C"/>
    <w:rsid w:val="00114586"/>
    <w:rsid w:val="00135083"/>
    <w:rsid w:val="001A660B"/>
    <w:rsid w:val="001A7E87"/>
    <w:rsid w:val="001B6B97"/>
    <w:rsid w:val="001D4C70"/>
    <w:rsid w:val="002749A2"/>
    <w:rsid w:val="00332A4E"/>
    <w:rsid w:val="003354AD"/>
    <w:rsid w:val="00381EBD"/>
    <w:rsid w:val="003C54AF"/>
    <w:rsid w:val="003E1358"/>
    <w:rsid w:val="0042087E"/>
    <w:rsid w:val="00442DF3"/>
    <w:rsid w:val="004C5837"/>
    <w:rsid w:val="004E0616"/>
    <w:rsid w:val="0053342E"/>
    <w:rsid w:val="005534FF"/>
    <w:rsid w:val="00573D19"/>
    <w:rsid w:val="00580B6E"/>
    <w:rsid w:val="00581262"/>
    <w:rsid w:val="005824AB"/>
    <w:rsid w:val="0068748C"/>
    <w:rsid w:val="006A0A8C"/>
    <w:rsid w:val="006E60D9"/>
    <w:rsid w:val="007107D1"/>
    <w:rsid w:val="007478AA"/>
    <w:rsid w:val="0078242D"/>
    <w:rsid w:val="00786639"/>
    <w:rsid w:val="007A221C"/>
    <w:rsid w:val="007A2E22"/>
    <w:rsid w:val="007D5157"/>
    <w:rsid w:val="007F7227"/>
    <w:rsid w:val="00801527"/>
    <w:rsid w:val="00804D29"/>
    <w:rsid w:val="00873004"/>
    <w:rsid w:val="00894676"/>
    <w:rsid w:val="008B6B4F"/>
    <w:rsid w:val="00921439"/>
    <w:rsid w:val="00930392"/>
    <w:rsid w:val="0094173A"/>
    <w:rsid w:val="0094344B"/>
    <w:rsid w:val="00971FA9"/>
    <w:rsid w:val="00980E40"/>
    <w:rsid w:val="009F5AEC"/>
    <w:rsid w:val="00A4161C"/>
    <w:rsid w:val="00AF5CD4"/>
    <w:rsid w:val="00B076FF"/>
    <w:rsid w:val="00B26F7F"/>
    <w:rsid w:val="00B44534"/>
    <w:rsid w:val="00B9209E"/>
    <w:rsid w:val="00BC4A28"/>
    <w:rsid w:val="00BD1858"/>
    <w:rsid w:val="00BD7A7D"/>
    <w:rsid w:val="00C61F04"/>
    <w:rsid w:val="00C70AC6"/>
    <w:rsid w:val="00C905BC"/>
    <w:rsid w:val="00CC08A9"/>
    <w:rsid w:val="00D205CD"/>
    <w:rsid w:val="00D63725"/>
    <w:rsid w:val="00D9240F"/>
    <w:rsid w:val="00DC5475"/>
    <w:rsid w:val="00DD4B8E"/>
    <w:rsid w:val="00E134B5"/>
    <w:rsid w:val="00E16620"/>
    <w:rsid w:val="00E3119C"/>
    <w:rsid w:val="00E32CC4"/>
    <w:rsid w:val="00E34085"/>
    <w:rsid w:val="00E837C8"/>
    <w:rsid w:val="00EF5009"/>
    <w:rsid w:val="00F80C4B"/>
    <w:rsid w:val="00FA320A"/>
    <w:rsid w:val="00FB1655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4B5"/>
    <w:pPr>
      <w:ind w:left="720"/>
      <w:contextualSpacing/>
    </w:pPr>
  </w:style>
  <w:style w:type="character" w:styleId="Hyperlink">
    <w:name w:val="Hyperlink"/>
    <w:unhideWhenUsed/>
    <w:rsid w:val="00CC08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0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4B5"/>
    <w:pPr>
      <w:ind w:left="720"/>
      <w:contextualSpacing/>
    </w:pPr>
  </w:style>
  <w:style w:type="character" w:styleId="Hyperlink">
    <w:name w:val="Hyperlink"/>
    <w:unhideWhenUsed/>
    <w:rsid w:val="00CC08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0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rant@pharma-search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stralisgroup.com/?p=133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C94A-4C1F-4319-827B-759A68DB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 Search Ltd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Coren</dc:creator>
  <cp:lastModifiedBy>Grant Coren</cp:lastModifiedBy>
  <cp:revision>2</cp:revision>
  <cp:lastPrinted>2015-03-14T16:17:00Z</cp:lastPrinted>
  <dcterms:created xsi:type="dcterms:W3CDTF">2015-03-17T07:55:00Z</dcterms:created>
  <dcterms:modified xsi:type="dcterms:W3CDTF">2015-03-17T07:55:00Z</dcterms:modified>
</cp:coreProperties>
</file>